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DEBAB" w14:textId="7954B895" w:rsidR="00D61DD2" w:rsidRPr="00F4420F" w:rsidRDefault="00621D7E" w:rsidP="008C24B5">
      <w:pPr>
        <w:ind w:firstLine="708"/>
        <w:jc w:val="center"/>
        <w:rPr>
          <w:rFonts w:ascii="Garamond" w:eastAsia="Calibri" w:hAnsi="Garamond" w:cs="Arial"/>
          <w:b/>
          <w:bCs w:val="0"/>
          <w:sz w:val="24"/>
        </w:rPr>
      </w:pPr>
      <w:r w:rsidRPr="009B4C4D">
        <w:rPr>
          <w:rFonts w:ascii="Garamond" w:eastAsia="Calibri" w:hAnsi="Garamond" w:cs="Arial"/>
          <w:b/>
          <w:bCs w:val="0"/>
          <w:sz w:val="24"/>
        </w:rPr>
        <w:t xml:space="preserve">INFORMATION NOTICE ON THE PROCESSING OF PERSONAL DATA </w:t>
      </w:r>
      <w:r>
        <w:rPr>
          <w:rFonts w:ascii="Garamond" w:eastAsia="Calibri" w:hAnsi="Garamond" w:cs="Arial"/>
          <w:b/>
          <w:bCs w:val="0"/>
          <w:sz w:val="24"/>
        </w:rPr>
        <w:t xml:space="preserve">OF </w:t>
      </w:r>
      <w:r w:rsidRPr="00F4420F">
        <w:rPr>
          <w:rFonts w:ascii="Garamond" w:eastAsia="Calibri" w:hAnsi="Garamond" w:cs="Arial"/>
          <w:b/>
          <w:bCs w:val="0"/>
          <w:sz w:val="24"/>
        </w:rPr>
        <w:t>PARTICIPANTS IN THE 'PENNY VOLLEYBALL CUP' AND '</w:t>
      </w:r>
      <w:r w:rsidRPr="00F4420F">
        <w:rPr>
          <w:rFonts w:ascii="Garamond" w:eastAsia="Calibri" w:hAnsi="Garamond" w:cs="Arial"/>
          <w:b/>
          <w:bCs w:val="0"/>
          <w:sz w:val="22"/>
          <w:szCs w:val="22"/>
        </w:rPr>
        <w:t>PENNY VOLLEYBALL-CHAMPIONS-LEAGUE</w:t>
      </w:r>
      <w:r w:rsidRPr="00F4420F">
        <w:rPr>
          <w:rFonts w:ascii="Garamond" w:eastAsia="Calibri" w:hAnsi="Garamond" w:cs="Arial"/>
          <w:b/>
          <w:bCs w:val="0"/>
          <w:sz w:val="24"/>
        </w:rPr>
        <w:t>' SPORTING EVENT</w:t>
      </w:r>
    </w:p>
    <w:p w14:paraId="423C8977" w14:textId="77777777" w:rsidR="00584F16" w:rsidRPr="00F4420F" w:rsidRDefault="00584F16" w:rsidP="006872F4">
      <w:pPr>
        <w:spacing w:line="240" w:lineRule="auto"/>
        <w:rPr>
          <w:rFonts w:ascii="Garamond" w:hAnsi="Garamond"/>
          <w:b/>
          <w:bCs w:val="0"/>
          <w:sz w:val="24"/>
          <w:lang w:eastAsia="it-IT"/>
        </w:rPr>
      </w:pPr>
    </w:p>
    <w:p w14:paraId="1DAFCA36" w14:textId="3DE6F51E" w:rsidR="006872F4" w:rsidRPr="00F4420F" w:rsidRDefault="006872F4" w:rsidP="006872F4">
      <w:pPr>
        <w:spacing w:line="240" w:lineRule="auto"/>
        <w:rPr>
          <w:rFonts w:ascii="Garamond" w:hAnsi="Garamond"/>
          <w:bCs w:val="0"/>
          <w:sz w:val="24"/>
          <w:lang w:eastAsia="it-IT"/>
        </w:rPr>
      </w:pPr>
      <w:r w:rsidRPr="00F4420F">
        <w:rPr>
          <w:rFonts w:ascii="Garamond" w:hAnsi="Garamond"/>
          <w:bCs w:val="0"/>
          <w:sz w:val="24"/>
          <w:lang w:eastAsia="it-IT"/>
        </w:rPr>
        <w:t xml:space="preserve">Pursuant to Article 13 of Regulation 2016/679 (also known as GDPR) on the protection of personal </w:t>
      </w:r>
      <w:r w:rsidR="00AE1A37" w:rsidRPr="00F4420F">
        <w:rPr>
          <w:rFonts w:ascii="Garamond" w:hAnsi="Garamond"/>
          <w:bCs w:val="0"/>
          <w:sz w:val="24"/>
          <w:lang w:eastAsia="it-IT"/>
        </w:rPr>
        <w:t xml:space="preserve">data </w:t>
      </w:r>
      <w:r w:rsidRPr="00F4420F">
        <w:rPr>
          <w:rFonts w:ascii="Garamond" w:hAnsi="Garamond"/>
          <w:bCs w:val="0"/>
          <w:sz w:val="24"/>
          <w:lang w:eastAsia="it-IT"/>
        </w:rPr>
        <w:t xml:space="preserve">and in relation to your personal </w:t>
      </w:r>
      <w:r w:rsidR="00AE1A37" w:rsidRPr="00F4420F">
        <w:rPr>
          <w:rFonts w:ascii="Garamond" w:hAnsi="Garamond"/>
          <w:bCs w:val="0"/>
          <w:sz w:val="24"/>
          <w:lang w:eastAsia="it-IT"/>
        </w:rPr>
        <w:t>data</w:t>
      </w:r>
      <w:r w:rsidRPr="00F4420F">
        <w:rPr>
          <w:rFonts w:ascii="Garamond" w:hAnsi="Garamond"/>
          <w:bCs w:val="0"/>
          <w:sz w:val="24"/>
          <w:lang w:eastAsia="it-IT"/>
        </w:rPr>
        <w:t xml:space="preserve">, the processing will be based on the principles of correctness, lawfulness and transparency, as well as the protection of your confidentiality and your rights. </w:t>
      </w:r>
    </w:p>
    <w:p w14:paraId="7BED3CD3" w14:textId="0B9C7B07" w:rsidR="006872F4" w:rsidRPr="009B4C4D" w:rsidRDefault="006872F4" w:rsidP="006872F4">
      <w:pPr>
        <w:spacing w:line="240" w:lineRule="auto"/>
        <w:rPr>
          <w:rFonts w:ascii="Garamond" w:hAnsi="Garamond"/>
          <w:bCs w:val="0"/>
          <w:sz w:val="24"/>
          <w:lang w:eastAsia="it-IT"/>
        </w:rPr>
      </w:pPr>
      <w:r w:rsidRPr="00F4420F">
        <w:rPr>
          <w:rFonts w:ascii="Garamond" w:hAnsi="Garamond"/>
          <w:bCs w:val="0"/>
          <w:sz w:val="24"/>
          <w:lang w:eastAsia="it-IT"/>
        </w:rPr>
        <w:t xml:space="preserve">We would therefore like to inform you of the processing of your personal </w:t>
      </w:r>
      <w:r w:rsidR="00AE1A37" w:rsidRPr="00F4420F">
        <w:rPr>
          <w:rFonts w:ascii="Garamond" w:hAnsi="Garamond"/>
          <w:bCs w:val="0"/>
          <w:sz w:val="24"/>
          <w:lang w:eastAsia="it-IT"/>
        </w:rPr>
        <w:t xml:space="preserve">data </w:t>
      </w:r>
      <w:r w:rsidRPr="00F4420F">
        <w:rPr>
          <w:rFonts w:ascii="Garamond" w:hAnsi="Garamond"/>
          <w:bCs w:val="0"/>
          <w:sz w:val="24"/>
          <w:lang w:eastAsia="it-IT"/>
        </w:rPr>
        <w:t xml:space="preserve">carried out </w:t>
      </w:r>
      <w:r w:rsidR="00D61DD2" w:rsidRPr="00F4420F">
        <w:rPr>
          <w:rFonts w:ascii="Garamond" w:hAnsi="Garamond"/>
          <w:bCs w:val="0"/>
          <w:sz w:val="24"/>
          <w:lang w:eastAsia="it-IT"/>
        </w:rPr>
        <w:t xml:space="preserve">within the framework of the "Penny Volleyball Cup" </w:t>
      </w:r>
      <w:r w:rsidR="000A426A" w:rsidRPr="00F4420F">
        <w:rPr>
          <w:rFonts w:ascii="Garamond" w:hAnsi="Garamond"/>
          <w:bCs w:val="0"/>
          <w:sz w:val="24"/>
          <w:lang w:eastAsia="it-IT"/>
        </w:rPr>
        <w:t>and "Penny Volleyball-Champions-League"</w:t>
      </w:r>
      <w:r w:rsidR="00D61DD2" w:rsidRPr="00F4420F">
        <w:rPr>
          <w:rFonts w:ascii="Garamond" w:hAnsi="Garamond"/>
          <w:bCs w:val="0"/>
          <w:sz w:val="24"/>
          <w:lang w:eastAsia="it-IT"/>
        </w:rPr>
        <w:t xml:space="preserve"> sporting event </w:t>
      </w:r>
      <w:r w:rsidR="00D02788" w:rsidRPr="00F4420F">
        <w:rPr>
          <w:rFonts w:ascii="Garamond" w:hAnsi="Garamond"/>
          <w:bCs w:val="0"/>
          <w:sz w:val="24"/>
          <w:lang w:eastAsia="it-IT"/>
        </w:rPr>
        <w:t xml:space="preserve">(hereinafter, also jointly, the "Event") </w:t>
      </w:r>
      <w:r w:rsidR="008C24B5" w:rsidRPr="00F4420F">
        <w:rPr>
          <w:rFonts w:ascii="Garamond" w:hAnsi="Garamond"/>
          <w:bCs w:val="0"/>
          <w:sz w:val="24"/>
          <w:lang w:eastAsia="it-IT"/>
        </w:rPr>
        <w:t xml:space="preserve">dedicated to </w:t>
      </w:r>
      <w:r w:rsidR="00F33AE8" w:rsidRPr="00F4420F">
        <w:rPr>
          <w:rFonts w:ascii="Garamond" w:hAnsi="Garamond"/>
          <w:bCs w:val="0"/>
          <w:sz w:val="24"/>
          <w:lang w:eastAsia="it-IT"/>
        </w:rPr>
        <w:t xml:space="preserve">all employees </w:t>
      </w:r>
      <w:r w:rsidR="006C7105" w:rsidRPr="00F4420F">
        <w:rPr>
          <w:rFonts w:ascii="Garamond" w:hAnsi="Garamond"/>
          <w:bCs w:val="0"/>
          <w:sz w:val="24"/>
          <w:lang w:eastAsia="it-IT"/>
        </w:rPr>
        <w:t xml:space="preserve">of Penny </w:t>
      </w:r>
      <w:r w:rsidR="000A426A" w:rsidRPr="00F4420F">
        <w:rPr>
          <w:rFonts w:ascii="Garamond" w:hAnsi="Garamond"/>
          <w:bCs w:val="0"/>
          <w:sz w:val="24"/>
          <w:lang w:eastAsia="it-IT"/>
        </w:rPr>
        <w:t xml:space="preserve">Market </w:t>
      </w:r>
      <w:r w:rsidR="00D02788" w:rsidRPr="00F4420F">
        <w:rPr>
          <w:rFonts w:ascii="Garamond" w:hAnsi="Garamond"/>
          <w:bCs w:val="0"/>
          <w:sz w:val="24"/>
          <w:lang w:eastAsia="it-IT"/>
        </w:rPr>
        <w:t xml:space="preserve">S.r.l. </w:t>
      </w:r>
      <w:r w:rsidR="000A426A" w:rsidRPr="00F4420F">
        <w:rPr>
          <w:rFonts w:ascii="Garamond" w:hAnsi="Garamond"/>
          <w:bCs w:val="0"/>
          <w:sz w:val="24"/>
          <w:lang w:eastAsia="it-IT"/>
        </w:rPr>
        <w:t xml:space="preserve">and employees of </w:t>
      </w:r>
      <w:r w:rsidR="00685BB5" w:rsidRPr="00F4420F">
        <w:rPr>
          <w:rFonts w:ascii="Garamond" w:hAnsi="Garamond"/>
          <w:bCs w:val="0"/>
          <w:sz w:val="24"/>
          <w:lang w:eastAsia="it-IT"/>
        </w:rPr>
        <w:t xml:space="preserve">foreign companies belonging to Penny International </w:t>
      </w:r>
      <w:r w:rsidR="005531D4">
        <w:rPr>
          <w:rFonts w:ascii="Garamond" w:hAnsi="Garamond"/>
          <w:bCs w:val="0"/>
          <w:sz w:val="24"/>
          <w:lang w:eastAsia="it-IT"/>
        </w:rPr>
        <w:t>(hereinafter, also jointly, the "Employees")</w:t>
      </w:r>
      <w:r w:rsidR="008C24B5">
        <w:rPr>
          <w:rFonts w:ascii="Garamond" w:hAnsi="Garamond"/>
          <w:bCs w:val="0"/>
          <w:sz w:val="24"/>
          <w:lang w:eastAsia="it-IT"/>
        </w:rPr>
        <w:t>.</w:t>
      </w:r>
    </w:p>
    <w:p w14:paraId="682B6C6E" w14:textId="77777777" w:rsidR="00AF1365" w:rsidRDefault="00AF1365" w:rsidP="00AF1365">
      <w:pPr>
        <w:pStyle w:val="Titolo"/>
        <w:rPr>
          <w:rStyle w:val="Riferimentointenso"/>
          <w:sz w:val="32"/>
          <w:szCs w:val="32"/>
        </w:rPr>
      </w:pPr>
    </w:p>
    <w:p w14:paraId="5743683B" w14:textId="7AF55C24" w:rsidR="006872F4" w:rsidRPr="00621D7E" w:rsidRDefault="00F4420F" w:rsidP="00EF0192">
      <w:pPr>
        <w:pStyle w:val="Titolo"/>
        <w:jc w:val="both"/>
        <w:rPr>
          <w:rStyle w:val="Riferimentointenso"/>
          <w:rFonts w:ascii="Garamond" w:hAnsi="Garamond"/>
          <w:color w:val="auto"/>
          <w:sz w:val="24"/>
        </w:rPr>
      </w:pPr>
      <w:r>
        <w:rPr>
          <w:rStyle w:val="Riferimentointenso"/>
          <w:rFonts w:ascii="Garamond" w:hAnsi="Garamond"/>
          <w:color w:val="auto"/>
          <w:sz w:val="24"/>
        </w:rPr>
        <w:t xml:space="preserve">IDENTITY </w:t>
      </w:r>
      <w:r w:rsidR="00621D7E" w:rsidRPr="00621D7E">
        <w:rPr>
          <w:rStyle w:val="Riferimentointenso"/>
          <w:rFonts w:ascii="Garamond" w:hAnsi="Garamond"/>
          <w:color w:val="auto"/>
          <w:sz w:val="24"/>
        </w:rPr>
        <w:t>AND CONTACT DETAILS OF THE JOINT DATA CONTROLLERS</w:t>
      </w:r>
    </w:p>
    <w:p w14:paraId="66D66286" w14:textId="77777777" w:rsidR="00574827" w:rsidRPr="00241978" w:rsidRDefault="00574827" w:rsidP="00BF1ED0">
      <w:pPr>
        <w:spacing w:line="240" w:lineRule="auto"/>
        <w:rPr>
          <w:rFonts w:ascii="Garamond" w:hAnsi="Garamond" w:cs="Arial"/>
          <w:b/>
          <w:bCs w:val="0"/>
          <w:sz w:val="24"/>
          <w:lang w:val="fr-FR" w:eastAsia="it-IT"/>
        </w:rPr>
      </w:pPr>
    </w:p>
    <w:p w14:paraId="52DAE2B1" w14:textId="51C35B2C" w:rsidR="00BF1ED0" w:rsidRPr="008C24B5" w:rsidRDefault="00BF1ED0" w:rsidP="008C24B5">
      <w:pPr>
        <w:spacing w:line="240" w:lineRule="auto"/>
        <w:rPr>
          <w:rFonts w:ascii="Garamond" w:hAnsi="Garamond" w:cs="Arial"/>
          <w:b/>
          <w:bCs w:val="0"/>
          <w:sz w:val="24"/>
          <w:lang w:eastAsia="it-IT"/>
        </w:rPr>
      </w:pPr>
      <w:r w:rsidRPr="000A426A">
        <w:rPr>
          <w:rFonts w:ascii="Garamond" w:hAnsi="Garamond" w:cs="Arial"/>
          <w:b/>
          <w:bCs w:val="0"/>
          <w:sz w:val="24"/>
          <w:lang w:val="en-GB" w:eastAsia="it-IT"/>
        </w:rPr>
        <w:t>Penny Market S</w:t>
      </w:r>
      <w:r w:rsidR="008C24B5" w:rsidRPr="008C24B5">
        <w:rPr>
          <w:rFonts w:ascii="Garamond" w:hAnsi="Garamond" w:cs="Arial"/>
          <w:b/>
          <w:bCs w:val="0"/>
          <w:sz w:val="24"/>
          <w:lang w:val="en-GB" w:eastAsia="it-IT"/>
        </w:rPr>
        <w:t>.</w:t>
      </w:r>
      <w:r w:rsidRPr="000A426A">
        <w:rPr>
          <w:rFonts w:ascii="Garamond" w:hAnsi="Garamond" w:cs="Arial"/>
          <w:b/>
          <w:bCs w:val="0"/>
          <w:sz w:val="24"/>
          <w:lang w:val="en-GB" w:eastAsia="it-IT"/>
        </w:rPr>
        <w:t xml:space="preserve">r.l. </w:t>
      </w:r>
      <w:r w:rsidR="008C24B5" w:rsidRPr="008C24B5">
        <w:rPr>
          <w:rFonts w:ascii="Garamond" w:hAnsi="Garamond" w:cs="Arial"/>
          <w:b/>
          <w:bCs w:val="0"/>
          <w:sz w:val="24"/>
          <w:lang w:val="en-GB" w:eastAsia="it-IT"/>
        </w:rPr>
        <w:t xml:space="preserve">a s.u. sog. dir. e coor. </w:t>
      </w:r>
      <w:r w:rsidR="008C24B5" w:rsidRPr="008C24B5">
        <w:rPr>
          <w:rFonts w:ascii="Garamond" w:hAnsi="Garamond" w:cs="Arial"/>
          <w:b/>
          <w:bCs w:val="0"/>
          <w:sz w:val="24"/>
          <w:lang w:eastAsia="it-IT"/>
        </w:rPr>
        <w:t>Rewe Zentralfinanz eG</w:t>
      </w:r>
      <w:r w:rsidRPr="009B4C4D">
        <w:rPr>
          <w:rFonts w:ascii="Garamond" w:hAnsi="Garamond" w:cs="Arial"/>
          <w:bCs w:val="0"/>
          <w:sz w:val="24"/>
          <w:lang w:eastAsia="it-IT"/>
        </w:rPr>
        <w:t>, headquartered in Strada Padana Superiore 11 n. 2/B, 20063, Cernusco sul Naviglio (MI)</w:t>
      </w:r>
      <w:r w:rsidR="00FD427C">
        <w:rPr>
          <w:rFonts w:ascii="Garamond" w:hAnsi="Garamond" w:cs="Arial"/>
          <w:bCs w:val="0"/>
          <w:sz w:val="24"/>
          <w:lang w:eastAsia="it-IT"/>
        </w:rPr>
        <w:t xml:space="preserve">, </w:t>
      </w:r>
      <w:r w:rsidR="00FD427C" w:rsidRPr="00FD427C">
        <w:rPr>
          <w:rFonts w:ascii="Garamond" w:hAnsi="Garamond" w:cs="Arial"/>
          <w:bCs w:val="0"/>
          <w:sz w:val="24"/>
          <w:lang w:eastAsia="it-IT"/>
        </w:rPr>
        <w:t xml:space="preserve">VAT no. IT12619750156 </w:t>
      </w:r>
      <w:r w:rsidRPr="009B4C4D">
        <w:rPr>
          <w:rFonts w:ascii="Garamond" w:hAnsi="Garamond" w:cs="Arial"/>
          <w:bCs w:val="0"/>
          <w:sz w:val="24"/>
          <w:lang w:eastAsia="it-IT"/>
        </w:rPr>
        <w:t>(hereinafter "Penny")</w:t>
      </w:r>
    </w:p>
    <w:p w14:paraId="32378BA3" w14:textId="77777777" w:rsidR="00BF1ED0" w:rsidRPr="009B4C4D" w:rsidRDefault="00BF1ED0" w:rsidP="00BF1ED0">
      <w:pPr>
        <w:spacing w:line="240" w:lineRule="auto"/>
        <w:rPr>
          <w:rFonts w:ascii="Garamond" w:hAnsi="Garamond" w:cs="Arial"/>
          <w:bCs w:val="0"/>
          <w:sz w:val="24"/>
          <w:lang w:eastAsia="it-IT"/>
        </w:rPr>
      </w:pPr>
    </w:p>
    <w:p w14:paraId="17F4BA98" w14:textId="2590B064" w:rsidR="00BF1ED0" w:rsidRPr="009B4C4D" w:rsidRDefault="00BF1ED0" w:rsidP="00BF1ED0">
      <w:pPr>
        <w:spacing w:line="240" w:lineRule="auto"/>
        <w:rPr>
          <w:rFonts w:ascii="Garamond" w:hAnsi="Garamond" w:cs="Arial"/>
          <w:bCs w:val="0"/>
          <w:sz w:val="24"/>
          <w:lang w:eastAsia="it-IT"/>
        </w:rPr>
      </w:pPr>
      <w:r w:rsidRPr="00F4420F">
        <w:rPr>
          <w:rFonts w:ascii="Garamond" w:hAnsi="Garamond" w:cs="Arial"/>
          <w:b/>
          <w:bCs w:val="0"/>
          <w:sz w:val="24"/>
          <w:lang w:eastAsia="it-IT"/>
        </w:rPr>
        <w:t xml:space="preserve">Zona Eventi S.r.l. Amateur Sports Company </w:t>
      </w:r>
      <w:r w:rsidRPr="00F4420F">
        <w:rPr>
          <w:rFonts w:ascii="Garamond" w:hAnsi="Garamond" w:cs="Arial"/>
          <w:bCs w:val="0"/>
          <w:sz w:val="24"/>
          <w:lang w:eastAsia="it-IT"/>
        </w:rPr>
        <w:t xml:space="preserve">with </w:t>
      </w:r>
      <w:r w:rsidR="00FD427C" w:rsidRPr="00F4420F">
        <w:rPr>
          <w:rFonts w:ascii="Garamond" w:hAnsi="Garamond" w:cs="Arial"/>
          <w:bCs w:val="0"/>
          <w:sz w:val="24"/>
          <w:lang w:eastAsia="it-IT"/>
        </w:rPr>
        <w:t>registered</w:t>
      </w:r>
      <w:r w:rsidRPr="00F4420F">
        <w:rPr>
          <w:rFonts w:ascii="Garamond" w:hAnsi="Garamond" w:cs="Arial"/>
          <w:bCs w:val="0"/>
          <w:sz w:val="24"/>
          <w:lang w:eastAsia="it-IT"/>
        </w:rPr>
        <w:t xml:space="preserve"> office </w:t>
      </w:r>
      <w:r w:rsidR="00FD427C" w:rsidRPr="00F4420F">
        <w:rPr>
          <w:rFonts w:ascii="Garamond" w:hAnsi="Garamond" w:cs="Arial"/>
          <w:bCs w:val="0"/>
          <w:sz w:val="24"/>
          <w:lang w:eastAsia="it-IT"/>
        </w:rPr>
        <w:t xml:space="preserve">in Milan, Viale Argonne, 40, </w:t>
      </w:r>
      <w:r w:rsidRPr="00F4420F">
        <w:rPr>
          <w:rFonts w:ascii="Garamond" w:hAnsi="Garamond" w:cs="Arial"/>
          <w:bCs w:val="0"/>
          <w:sz w:val="24"/>
          <w:lang w:eastAsia="it-IT"/>
        </w:rPr>
        <w:t xml:space="preserve">VAT </w:t>
      </w:r>
      <w:r w:rsidR="00FD427C" w:rsidRPr="00F4420F">
        <w:rPr>
          <w:rFonts w:ascii="Garamond" w:hAnsi="Garamond" w:cs="Arial"/>
          <w:bCs w:val="0"/>
          <w:sz w:val="24"/>
          <w:lang w:eastAsia="it-IT"/>
        </w:rPr>
        <w:t xml:space="preserve">no. </w:t>
      </w:r>
      <w:r w:rsidRPr="00F4420F">
        <w:rPr>
          <w:rFonts w:ascii="Garamond" w:hAnsi="Garamond" w:cs="Arial"/>
          <w:bCs w:val="0"/>
          <w:sz w:val="24"/>
          <w:lang w:eastAsia="it-IT"/>
        </w:rPr>
        <w:t>06489370962 (hereinafter referred to as 'Zona Eventi')</w:t>
      </w:r>
    </w:p>
    <w:p w14:paraId="55E00553" w14:textId="6A0F239B" w:rsidR="00D61DD2" w:rsidRPr="009B4C4D" w:rsidRDefault="001B3EE4" w:rsidP="00D61DD2">
      <w:pPr>
        <w:keepNext/>
        <w:keepLines/>
        <w:spacing w:before="240" w:line="276" w:lineRule="auto"/>
        <w:outlineLvl w:val="0"/>
        <w:rPr>
          <w:rFonts w:ascii="Garamond" w:hAnsi="Garamond" w:cs="Calibri Light"/>
          <w:bCs w:val="0"/>
          <w:sz w:val="24"/>
        </w:rPr>
      </w:pPr>
      <w:r w:rsidRPr="009B4C4D">
        <w:rPr>
          <w:rFonts w:ascii="Garamond" w:hAnsi="Garamond" w:cs="Calibri Light"/>
          <w:bCs w:val="0"/>
          <w:sz w:val="24"/>
        </w:rPr>
        <w:t xml:space="preserve">The aforementioned Italian data controllers </w:t>
      </w:r>
      <w:r w:rsidR="00D61DD2" w:rsidRPr="009B4C4D">
        <w:rPr>
          <w:rFonts w:ascii="Garamond" w:hAnsi="Garamond" w:cs="Calibri Light"/>
          <w:bCs w:val="0"/>
          <w:sz w:val="24"/>
        </w:rPr>
        <w:t>jointly determine the purposes and means of the processing</w:t>
      </w:r>
      <w:r w:rsidR="00AE1A37" w:rsidRPr="009B4C4D">
        <w:rPr>
          <w:rFonts w:ascii="Garamond" w:hAnsi="Garamond" w:cs="Calibri Light"/>
          <w:bCs w:val="0"/>
          <w:sz w:val="24"/>
        </w:rPr>
        <w:t xml:space="preserve">, which are </w:t>
      </w:r>
      <w:r w:rsidR="00D61DD2" w:rsidRPr="00701AEB">
        <w:rPr>
          <w:rFonts w:ascii="Garamond" w:hAnsi="Garamond" w:cs="Calibri Light"/>
          <w:bCs w:val="0"/>
          <w:sz w:val="24"/>
        </w:rPr>
        <w:t xml:space="preserve">better specified </w:t>
      </w:r>
      <w:r w:rsidR="00D61DD2" w:rsidRPr="00701AEB">
        <w:rPr>
          <w:rFonts w:ascii="Garamond" w:hAnsi="Garamond" w:cs="Calibri Light"/>
          <w:b/>
          <w:bCs w:val="0"/>
          <w:sz w:val="24"/>
        </w:rPr>
        <w:t xml:space="preserve">in point A </w:t>
      </w:r>
      <w:r w:rsidR="00D61DD2" w:rsidRPr="00701AEB">
        <w:rPr>
          <w:rFonts w:ascii="Garamond" w:hAnsi="Garamond" w:cs="Calibri Light"/>
          <w:bCs w:val="0"/>
          <w:sz w:val="24"/>
        </w:rPr>
        <w:t>of this notice</w:t>
      </w:r>
      <w:r w:rsidR="00701AEB">
        <w:rPr>
          <w:rFonts w:ascii="Garamond" w:hAnsi="Garamond" w:cs="Calibri Light"/>
          <w:b/>
          <w:bCs w:val="0"/>
          <w:sz w:val="24"/>
        </w:rPr>
        <w:t>.</w:t>
      </w:r>
    </w:p>
    <w:p w14:paraId="6BF412E0" w14:textId="45074E7F" w:rsidR="00D61DD2" w:rsidRPr="009B4C4D" w:rsidRDefault="00D61DD2" w:rsidP="00D61DD2">
      <w:pPr>
        <w:keepNext/>
        <w:keepLines/>
        <w:spacing w:before="240" w:line="276" w:lineRule="auto"/>
        <w:outlineLvl w:val="0"/>
        <w:rPr>
          <w:rFonts w:ascii="Garamond" w:hAnsi="Garamond" w:cs="Calibri Light"/>
          <w:bCs w:val="0"/>
          <w:sz w:val="24"/>
        </w:rPr>
      </w:pPr>
      <w:r w:rsidRPr="009B4C4D">
        <w:rPr>
          <w:rFonts w:ascii="Garamond" w:hAnsi="Garamond" w:cs="Calibri Light"/>
          <w:bCs w:val="0"/>
          <w:sz w:val="24"/>
        </w:rPr>
        <w:t xml:space="preserve">In this context, therefore, these companies operate as Joint Data Controllers, </w:t>
      </w:r>
      <w:r w:rsidR="00701AEB">
        <w:rPr>
          <w:rFonts w:ascii="Garamond" w:hAnsi="Garamond" w:cs="Calibri Light"/>
          <w:bCs w:val="0"/>
          <w:sz w:val="24"/>
        </w:rPr>
        <w:t xml:space="preserve">pursuant to Article 26 of the GDPR and </w:t>
      </w:r>
      <w:r w:rsidRPr="009B4C4D">
        <w:rPr>
          <w:rFonts w:ascii="Garamond" w:hAnsi="Garamond" w:cs="Calibri Light"/>
          <w:bCs w:val="0"/>
          <w:sz w:val="24"/>
        </w:rPr>
        <w:t xml:space="preserve">in accordance with a specific internal agreement </w:t>
      </w:r>
      <w:r w:rsidR="00FD427C">
        <w:rPr>
          <w:rFonts w:ascii="Garamond" w:hAnsi="Garamond" w:cs="Calibri Light"/>
          <w:bCs w:val="0"/>
          <w:sz w:val="24"/>
        </w:rPr>
        <w:t xml:space="preserve">signed by the parties, </w:t>
      </w:r>
      <w:r w:rsidRPr="009B4C4D">
        <w:rPr>
          <w:rFonts w:ascii="Garamond" w:hAnsi="Garamond" w:cs="Calibri Light"/>
          <w:bCs w:val="0"/>
          <w:sz w:val="24"/>
        </w:rPr>
        <w:t xml:space="preserve">which governs their </w:t>
      </w:r>
      <w:r w:rsidR="001D7754" w:rsidRPr="009B4C4D">
        <w:rPr>
          <w:rFonts w:ascii="Garamond" w:hAnsi="Garamond" w:cs="Calibri Light"/>
          <w:bCs w:val="0"/>
          <w:sz w:val="24"/>
        </w:rPr>
        <w:t xml:space="preserve">respective </w:t>
      </w:r>
      <w:r w:rsidR="00701AEB">
        <w:rPr>
          <w:rFonts w:ascii="Garamond" w:hAnsi="Garamond" w:cs="Calibri Light"/>
          <w:bCs w:val="0"/>
          <w:sz w:val="24"/>
        </w:rPr>
        <w:t xml:space="preserve">responsibilities and </w:t>
      </w:r>
      <w:r w:rsidR="001D7754" w:rsidRPr="009B4C4D">
        <w:rPr>
          <w:rFonts w:ascii="Garamond" w:hAnsi="Garamond" w:cs="Calibri Light"/>
          <w:bCs w:val="0"/>
          <w:sz w:val="24"/>
        </w:rPr>
        <w:t xml:space="preserve">obligations </w:t>
      </w:r>
      <w:r w:rsidR="00FD427C">
        <w:rPr>
          <w:rFonts w:ascii="Garamond" w:hAnsi="Garamond" w:cs="Calibri Light"/>
          <w:bCs w:val="0"/>
          <w:sz w:val="24"/>
        </w:rPr>
        <w:t xml:space="preserve">(hereinafter referred to as </w:t>
      </w:r>
      <w:r w:rsidR="00FD427C" w:rsidRPr="00FD427C">
        <w:rPr>
          <w:rFonts w:ascii="Garamond" w:hAnsi="Garamond" w:cs="Calibri Light"/>
          <w:bCs w:val="0"/>
          <w:sz w:val="24"/>
        </w:rPr>
        <w:t>'Joint Data Controllers' or 'Companies')</w:t>
      </w:r>
      <w:r w:rsidR="001D7754" w:rsidRPr="009B4C4D">
        <w:rPr>
          <w:rFonts w:ascii="Garamond" w:hAnsi="Garamond" w:cs="Calibri Light"/>
          <w:bCs w:val="0"/>
          <w:sz w:val="24"/>
        </w:rPr>
        <w:t xml:space="preserve">. </w:t>
      </w:r>
    </w:p>
    <w:p w14:paraId="59125682" w14:textId="37195D27" w:rsidR="001D7754" w:rsidRPr="009B4C4D" w:rsidRDefault="001D7754" w:rsidP="00D61DD2">
      <w:pPr>
        <w:keepNext/>
        <w:keepLines/>
        <w:spacing w:before="240" w:line="276" w:lineRule="auto"/>
        <w:outlineLvl w:val="0"/>
        <w:rPr>
          <w:rFonts w:ascii="Garamond" w:hAnsi="Garamond" w:cs="Calibri Light"/>
          <w:bCs w:val="0"/>
          <w:sz w:val="24"/>
        </w:rPr>
      </w:pPr>
      <w:r w:rsidRPr="009B4C4D">
        <w:rPr>
          <w:rFonts w:ascii="Garamond" w:hAnsi="Garamond" w:cs="Calibri Light"/>
          <w:bCs w:val="0"/>
          <w:sz w:val="24"/>
        </w:rPr>
        <w:t xml:space="preserve">The essential content of the agreement, subject to specific request, is available to you at </w:t>
      </w:r>
      <w:r w:rsidR="00FF4E52" w:rsidRPr="009B4C4D">
        <w:rPr>
          <w:rFonts w:ascii="Garamond" w:hAnsi="Garamond" w:cs="Calibri Light"/>
          <w:bCs w:val="0"/>
          <w:sz w:val="24"/>
        </w:rPr>
        <w:t xml:space="preserve">Penny and may be requested by writing to </w:t>
      </w:r>
      <w:r w:rsidR="00701AEB">
        <w:rPr>
          <w:rFonts w:ascii="Garamond" w:hAnsi="Garamond" w:cs="Calibri Light"/>
          <w:bCs w:val="0"/>
          <w:sz w:val="24"/>
        </w:rPr>
        <w:t>eserciziodirittiprivacy@penny.it.</w:t>
      </w:r>
    </w:p>
    <w:p w14:paraId="770E1E2A" w14:textId="77777777" w:rsidR="00AF1365" w:rsidRDefault="00AF1365" w:rsidP="00AF1365">
      <w:pPr>
        <w:pStyle w:val="Titolo"/>
        <w:rPr>
          <w:rStyle w:val="Riferimentointenso"/>
          <w:sz w:val="32"/>
          <w:szCs w:val="32"/>
        </w:rPr>
      </w:pPr>
    </w:p>
    <w:p w14:paraId="319736CA" w14:textId="311DF514" w:rsidR="00E13B22" w:rsidRPr="00621D7E" w:rsidRDefault="00621D7E" w:rsidP="00EF0192">
      <w:pPr>
        <w:pStyle w:val="Titolo"/>
        <w:jc w:val="both"/>
        <w:rPr>
          <w:rStyle w:val="Riferimentointenso"/>
          <w:rFonts w:ascii="Garamond" w:hAnsi="Garamond"/>
          <w:color w:val="auto"/>
          <w:sz w:val="24"/>
        </w:rPr>
      </w:pPr>
      <w:r w:rsidRPr="00621D7E">
        <w:rPr>
          <w:rStyle w:val="Riferimentointenso"/>
          <w:rFonts w:ascii="Garamond" w:hAnsi="Garamond"/>
          <w:color w:val="auto"/>
          <w:sz w:val="24"/>
        </w:rPr>
        <w:t>DATA CONTROLLERS</w:t>
      </w:r>
    </w:p>
    <w:p w14:paraId="00BE3274" w14:textId="77777777" w:rsidR="00574827" w:rsidRPr="001556F3" w:rsidRDefault="00574827" w:rsidP="00E13B22">
      <w:pPr>
        <w:spacing w:line="240" w:lineRule="auto"/>
        <w:rPr>
          <w:rFonts w:ascii="Garamond" w:hAnsi="Garamond" w:cs="Arial"/>
          <w:bCs w:val="0"/>
          <w:sz w:val="24"/>
          <w:lang w:val="fr-FR" w:eastAsia="it-IT"/>
        </w:rPr>
      </w:pPr>
    </w:p>
    <w:p w14:paraId="08F1906D" w14:textId="75C2619D" w:rsidR="00E13B22" w:rsidRPr="001556F3" w:rsidRDefault="00E13B22" w:rsidP="00E13B22">
      <w:pPr>
        <w:spacing w:line="240" w:lineRule="auto"/>
        <w:rPr>
          <w:rFonts w:ascii="Garamond" w:hAnsi="Garamond" w:cs="Arial"/>
          <w:bCs w:val="0"/>
          <w:sz w:val="24"/>
          <w:lang w:val="fr-FR" w:eastAsia="it-IT"/>
        </w:rPr>
      </w:pPr>
      <w:r w:rsidRPr="001556F3">
        <w:rPr>
          <w:rFonts w:ascii="Garamond" w:hAnsi="Garamond" w:cs="Arial"/>
          <w:bCs w:val="0"/>
          <w:sz w:val="24"/>
          <w:lang w:val="fr-FR" w:eastAsia="it-IT"/>
        </w:rPr>
        <w:t xml:space="preserve">Penny </w:t>
      </w:r>
      <w:proofErr w:type="spellStart"/>
      <w:r w:rsidRPr="001556F3">
        <w:rPr>
          <w:rFonts w:ascii="Garamond" w:hAnsi="Garamond" w:cs="Arial"/>
          <w:bCs w:val="0"/>
          <w:sz w:val="24"/>
          <w:lang w:val="fr-FR" w:eastAsia="it-IT"/>
        </w:rPr>
        <w:t>will</w:t>
      </w:r>
      <w:proofErr w:type="spellEnd"/>
      <w:r w:rsidRPr="001556F3">
        <w:rPr>
          <w:rFonts w:ascii="Garamond" w:hAnsi="Garamond" w:cs="Arial"/>
          <w:bCs w:val="0"/>
          <w:sz w:val="24"/>
          <w:lang w:val="fr-FR" w:eastAsia="it-IT"/>
        </w:rPr>
        <w:t xml:space="preserve"> </w:t>
      </w:r>
      <w:proofErr w:type="spellStart"/>
      <w:r w:rsidRPr="001556F3">
        <w:rPr>
          <w:rFonts w:ascii="Garamond" w:hAnsi="Garamond" w:cs="Arial"/>
          <w:bCs w:val="0"/>
          <w:sz w:val="24"/>
          <w:lang w:val="fr-FR" w:eastAsia="it-IT"/>
        </w:rPr>
        <w:t>autonomously</w:t>
      </w:r>
      <w:proofErr w:type="spellEnd"/>
      <w:r w:rsidRPr="001556F3">
        <w:rPr>
          <w:rFonts w:ascii="Garamond" w:hAnsi="Garamond" w:cs="Arial"/>
          <w:bCs w:val="0"/>
          <w:sz w:val="24"/>
          <w:lang w:val="fr-FR" w:eastAsia="it-IT"/>
        </w:rPr>
        <w:t xml:space="preserve"> </w:t>
      </w:r>
      <w:proofErr w:type="spellStart"/>
      <w:r w:rsidRPr="001556F3">
        <w:rPr>
          <w:rFonts w:ascii="Garamond" w:hAnsi="Garamond" w:cs="Arial"/>
          <w:bCs w:val="0"/>
          <w:sz w:val="24"/>
          <w:lang w:val="fr-FR" w:eastAsia="it-IT"/>
        </w:rPr>
        <w:t>determine</w:t>
      </w:r>
      <w:proofErr w:type="spellEnd"/>
      <w:r w:rsidRPr="001556F3">
        <w:rPr>
          <w:rFonts w:ascii="Garamond" w:hAnsi="Garamond" w:cs="Arial"/>
          <w:bCs w:val="0"/>
          <w:sz w:val="24"/>
          <w:lang w:val="fr-FR" w:eastAsia="it-IT"/>
        </w:rPr>
        <w:t xml:space="preserve"> the </w:t>
      </w:r>
      <w:proofErr w:type="spellStart"/>
      <w:r w:rsidRPr="001556F3">
        <w:rPr>
          <w:rFonts w:ascii="Garamond" w:hAnsi="Garamond" w:cs="Arial"/>
          <w:bCs w:val="0"/>
          <w:sz w:val="24"/>
          <w:lang w:val="fr-FR" w:eastAsia="it-IT"/>
        </w:rPr>
        <w:t>purposes</w:t>
      </w:r>
      <w:proofErr w:type="spellEnd"/>
      <w:r w:rsidRPr="001556F3">
        <w:rPr>
          <w:rFonts w:ascii="Garamond" w:hAnsi="Garamond" w:cs="Arial"/>
          <w:bCs w:val="0"/>
          <w:sz w:val="24"/>
          <w:lang w:val="fr-FR" w:eastAsia="it-IT"/>
        </w:rPr>
        <w:t xml:space="preserve"> and </w:t>
      </w:r>
      <w:proofErr w:type="spellStart"/>
      <w:r w:rsidR="005A7B8F" w:rsidRPr="001556F3">
        <w:rPr>
          <w:rFonts w:ascii="Garamond" w:hAnsi="Garamond" w:cs="Arial"/>
          <w:bCs w:val="0"/>
          <w:sz w:val="24"/>
          <w:lang w:val="fr-FR" w:eastAsia="it-IT"/>
        </w:rPr>
        <w:t>means</w:t>
      </w:r>
      <w:proofErr w:type="spellEnd"/>
      <w:r w:rsidR="005A7B8F" w:rsidRPr="001556F3">
        <w:rPr>
          <w:rFonts w:ascii="Garamond" w:hAnsi="Garamond" w:cs="Arial"/>
          <w:bCs w:val="0"/>
          <w:sz w:val="24"/>
          <w:lang w:val="fr-FR" w:eastAsia="it-IT"/>
        </w:rPr>
        <w:t xml:space="preserve"> of </w:t>
      </w:r>
      <w:proofErr w:type="spellStart"/>
      <w:r w:rsidRPr="001556F3">
        <w:rPr>
          <w:rFonts w:ascii="Garamond" w:hAnsi="Garamond" w:cs="Arial"/>
          <w:bCs w:val="0"/>
          <w:sz w:val="24"/>
          <w:lang w:val="fr-FR" w:eastAsia="it-IT"/>
        </w:rPr>
        <w:t>processing</w:t>
      </w:r>
      <w:proofErr w:type="spellEnd"/>
      <w:r w:rsidRPr="001556F3">
        <w:rPr>
          <w:rFonts w:ascii="Garamond" w:hAnsi="Garamond" w:cs="Arial"/>
          <w:bCs w:val="0"/>
          <w:sz w:val="24"/>
          <w:lang w:val="fr-FR" w:eastAsia="it-IT"/>
        </w:rPr>
        <w:t xml:space="preserve"> </w:t>
      </w:r>
      <w:proofErr w:type="spellStart"/>
      <w:r w:rsidRPr="001556F3">
        <w:rPr>
          <w:rFonts w:ascii="Garamond" w:hAnsi="Garamond" w:cs="Arial"/>
          <w:bCs w:val="0"/>
          <w:sz w:val="24"/>
          <w:lang w:val="fr-FR" w:eastAsia="it-IT"/>
        </w:rPr>
        <w:t>better</w:t>
      </w:r>
      <w:proofErr w:type="spellEnd"/>
      <w:r w:rsidRPr="001556F3">
        <w:rPr>
          <w:rFonts w:ascii="Garamond" w:hAnsi="Garamond" w:cs="Arial"/>
          <w:bCs w:val="0"/>
          <w:sz w:val="24"/>
          <w:lang w:val="fr-FR" w:eastAsia="it-IT"/>
        </w:rPr>
        <w:t xml:space="preserve"> </w:t>
      </w:r>
      <w:proofErr w:type="spellStart"/>
      <w:r w:rsidRPr="001556F3">
        <w:rPr>
          <w:rFonts w:ascii="Garamond" w:hAnsi="Garamond" w:cs="Arial"/>
          <w:bCs w:val="0"/>
          <w:sz w:val="24"/>
          <w:lang w:val="fr-FR" w:eastAsia="it-IT"/>
        </w:rPr>
        <w:t>specified</w:t>
      </w:r>
      <w:proofErr w:type="spellEnd"/>
      <w:r w:rsidRPr="001556F3">
        <w:rPr>
          <w:rFonts w:ascii="Garamond" w:hAnsi="Garamond" w:cs="Arial"/>
          <w:bCs w:val="0"/>
          <w:sz w:val="24"/>
          <w:lang w:val="fr-FR" w:eastAsia="it-IT"/>
        </w:rPr>
        <w:t xml:space="preserve"> </w:t>
      </w:r>
      <w:r w:rsidRPr="001556F3">
        <w:rPr>
          <w:rFonts w:ascii="Garamond" w:hAnsi="Garamond" w:cs="Arial"/>
          <w:b/>
          <w:bCs w:val="0"/>
          <w:sz w:val="24"/>
          <w:lang w:val="fr-FR" w:eastAsia="it-IT"/>
        </w:rPr>
        <w:t xml:space="preserve">in point B </w:t>
      </w:r>
      <w:r w:rsidRPr="001556F3">
        <w:rPr>
          <w:rFonts w:ascii="Garamond" w:hAnsi="Garamond" w:cs="Arial"/>
          <w:bCs w:val="0"/>
          <w:sz w:val="24"/>
          <w:lang w:val="fr-FR" w:eastAsia="it-IT"/>
        </w:rPr>
        <w:t xml:space="preserve">of </w:t>
      </w:r>
      <w:proofErr w:type="spellStart"/>
      <w:r w:rsidRPr="001556F3">
        <w:rPr>
          <w:rFonts w:ascii="Garamond" w:hAnsi="Garamond" w:cs="Arial"/>
          <w:bCs w:val="0"/>
          <w:sz w:val="24"/>
          <w:lang w:val="fr-FR" w:eastAsia="it-IT"/>
        </w:rPr>
        <w:t>this</w:t>
      </w:r>
      <w:proofErr w:type="spellEnd"/>
      <w:r w:rsidRPr="001556F3">
        <w:rPr>
          <w:rFonts w:ascii="Garamond" w:hAnsi="Garamond" w:cs="Arial"/>
          <w:bCs w:val="0"/>
          <w:sz w:val="24"/>
          <w:lang w:val="fr-FR" w:eastAsia="it-IT"/>
        </w:rPr>
        <w:t xml:space="preserve"> information notice.</w:t>
      </w:r>
    </w:p>
    <w:p w14:paraId="07AF099B" w14:textId="6110267F" w:rsidR="00E13B22" w:rsidRPr="001556F3" w:rsidRDefault="00E13B22" w:rsidP="00E13B22">
      <w:pPr>
        <w:spacing w:line="240" w:lineRule="auto"/>
        <w:rPr>
          <w:rFonts w:ascii="Garamond" w:hAnsi="Garamond" w:cs="Arial"/>
          <w:bCs w:val="0"/>
          <w:sz w:val="24"/>
          <w:lang w:val="fr-FR" w:eastAsia="it-IT"/>
        </w:rPr>
      </w:pPr>
    </w:p>
    <w:p w14:paraId="03F019F2" w14:textId="00FCCE9A" w:rsidR="0042525B" w:rsidRPr="001556F3" w:rsidRDefault="00E13B22" w:rsidP="0042525B">
      <w:pPr>
        <w:spacing w:line="240" w:lineRule="auto"/>
        <w:rPr>
          <w:rFonts w:ascii="Garamond" w:hAnsi="Garamond" w:cs="Arial"/>
          <w:bCs w:val="0"/>
          <w:sz w:val="24"/>
          <w:lang w:val="de-DE" w:eastAsia="it-IT"/>
        </w:rPr>
      </w:pPr>
      <w:r w:rsidRPr="001556F3">
        <w:rPr>
          <w:rFonts w:ascii="Garamond" w:hAnsi="Garamond" w:cs="Arial"/>
          <w:bCs w:val="0"/>
          <w:sz w:val="24"/>
          <w:lang w:val="de-DE" w:eastAsia="it-IT"/>
        </w:rPr>
        <w:t xml:space="preserve">Zona Eventi, </w:t>
      </w:r>
      <w:r w:rsidR="0042525B" w:rsidRPr="001556F3">
        <w:rPr>
          <w:rFonts w:ascii="Garamond" w:hAnsi="Garamond" w:cs="Arial"/>
          <w:bCs w:val="0"/>
          <w:sz w:val="24"/>
          <w:lang w:val="de-DE" w:eastAsia="it-IT"/>
        </w:rPr>
        <w:t xml:space="preserve">on </w:t>
      </w:r>
      <w:proofErr w:type="spellStart"/>
      <w:r w:rsidR="0042525B" w:rsidRPr="001556F3">
        <w:rPr>
          <w:rFonts w:ascii="Garamond" w:hAnsi="Garamond" w:cs="Arial"/>
          <w:bCs w:val="0"/>
          <w:sz w:val="24"/>
          <w:lang w:val="de-DE" w:eastAsia="it-IT"/>
        </w:rPr>
        <w:t>the</w:t>
      </w:r>
      <w:proofErr w:type="spellEnd"/>
      <w:r w:rsidR="0042525B" w:rsidRPr="001556F3">
        <w:rPr>
          <w:rFonts w:ascii="Garamond" w:hAnsi="Garamond" w:cs="Arial"/>
          <w:bCs w:val="0"/>
          <w:sz w:val="24"/>
          <w:lang w:val="de-DE" w:eastAsia="it-IT"/>
        </w:rPr>
        <w:t xml:space="preserve"> </w:t>
      </w:r>
      <w:proofErr w:type="spellStart"/>
      <w:r w:rsidR="0042525B" w:rsidRPr="001556F3">
        <w:rPr>
          <w:rFonts w:ascii="Garamond" w:hAnsi="Garamond" w:cs="Arial"/>
          <w:bCs w:val="0"/>
          <w:sz w:val="24"/>
          <w:lang w:val="de-DE" w:eastAsia="it-IT"/>
        </w:rPr>
        <w:t>other</w:t>
      </w:r>
      <w:proofErr w:type="spellEnd"/>
      <w:r w:rsidR="0042525B" w:rsidRPr="001556F3">
        <w:rPr>
          <w:rFonts w:ascii="Garamond" w:hAnsi="Garamond" w:cs="Arial"/>
          <w:bCs w:val="0"/>
          <w:sz w:val="24"/>
          <w:lang w:val="de-DE" w:eastAsia="it-IT"/>
        </w:rPr>
        <w:t xml:space="preserve"> </w:t>
      </w:r>
      <w:proofErr w:type="spellStart"/>
      <w:r w:rsidR="0042525B" w:rsidRPr="001556F3">
        <w:rPr>
          <w:rFonts w:ascii="Garamond" w:hAnsi="Garamond" w:cs="Arial"/>
          <w:bCs w:val="0"/>
          <w:sz w:val="24"/>
          <w:lang w:val="de-DE" w:eastAsia="it-IT"/>
        </w:rPr>
        <w:t>hand</w:t>
      </w:r>
      <w:proofErr w:type="spellEnd"/>
      <w:r w:rsidR="0042525B" w:rsidRPr="001556F3">
        <w:rPr>
          <w:rFonts w:ascii="Garamond" w:hAnsi="Garamond" w:cs="Arial"/>
          <w:bCs w:val="0"/>
          <w:sz w:val="24"/>
          <w:lang w:val="de-DE" w:eastAsia="it-IT"/>
        </w:rPr>
        <w:t xml:space="preserve">, will </w:t>
      </w:r>
      <w:proofErr w:type="spellStart"/>
      <w:r w:rsidR="0042525B" w:rsidRPr="001556F3">
        <w:rPr>
          <w:rFonts w:ascii="Garamond" w:hAnsi="Garamond" w:cs="Arial"/>
          <w:bCs w:val="0"/>
          <w:sz w:val="24"/>
          <w:lang w:val="de-DE" w:eastAsia="it-IT"/>
        </w:rPr>
        <w:t>autonomously</w:t>
      </w:r>
      <w:proofErr w:type="spellEnd"/>
      <w:r w:rsidR="0042525B" w:rsidRPr="001556F3">
        <w:rPr>
          <w:rFonts w:ascii="Garamond" w:hAnsi="Garamond" w:cs="Arial"/>
          <w:bCs w:val="0"/>
          <w:sz w:val="24"/>
          <w:lang w:val="de-DE" w:eastAsia="it-IT"/>
        </w:rPr>
        <w:t xml:space="preserve"> </w:t>
      </w:r>
      <w:proofErr w:type="spellStart"/>
      <w:r w:rsidR="0042525B" w:rsidRPr="001556F3">
        <w:rPr>
          <w:rFonts w:ascii="Garamond" w:hAnsi="Garamond" w:cs="Arial"/>
          <w:bCs w:val="0"/>
          <w:sz w:val="24"/>
          <w:lang w:val="de-DE" w:eastAsia="it-IT"/>
        </w:rPr>
        <w:t>determine</w:t>
      </w:r>
      <w:proofErr w:type="spellEnd"/>
      <w:r w:rsidR="0042525B" w:rsidRPr="001556F3">
        <w:rPr>
          <w:rFonts w:ascii="Garamond" w:hAnsi="Garamond" w:cs="Arial"/>
          <w:bCs w:val="0"/>
          <w:sz w:val="24"/>
          <w:lang w:val="de-DE" w:eastAsia="it-IT"/>
        </w:rPr>
        <w:t xml:space="preserve"> </w:t>
      </w:r>
      <w:proofErr w:type="spellStart"/>
      <w:r w:rsidR="00BF1ED0" w:rsidRPr="001556F3">
        <w:rPr>
          <w:rFonts w:ascii="Garamond" w:hAnsi="Garamond" w:cs="Arial"/>
          <w:bCs w:val="0"/>
          <w:sz w:val="24"/>
          <w:lang w:val="de-DE" w:eastAsia="it-IT"/>
        </w:rPr>
        <w:t>further</w:t>
      </w:r>
      <w:proofErr w:type="spellEnd"/>
      <w:r w:rsidR="00BF1ED0" w:rsidRPr="001556F3">
        <w:rPr>
          <w:rFonts w:ascii="Garamond" w:hAnsi="Garamond" w:cs="Arial"/>
          <w:bCs w:val="0"/>
          <w:sz w:val="24"/>
          <w:lang w:val="de-DE" w:eastAsia="it-IT"/>
        </w:rPr>
        <w:t xml:space="preserve"> </w:t>
      </w:r>
      <w:proofErr w:type="spellStart"/>
      <w:r w:rsidR="005A7B8F" w:rsidRPr="001556F3">
        <w:rPr>
          <w:rFonts w:ascii="Garamond" w:hAnsi="Garamond" w:cs="Arial"/>
          <w:bCs w:val="0"/>
          <w:sz w:val="24"/>
          <w:lang w:val="de-DE" w:eastAsia="it-IT"/>
        </w:rPr>
        <w:t>purposes</w:t>
      </w:r>
      <w:proofErr w:type="spellEnd"/>
      <w:r w:rsidR="005A7B8F" w:rsidRPr="001556F3">
        <w:rPr>
          <w:rFonts w:ascii="Garamond" w:hAnsi="Garamond" w:cs="Arial"/>
          <w:bCs w:val="0"/>
          <w:sz w:val="24"/>
          <w:lang w:val="de-DE" w:eastAsia="it-IT"/>
        </w:rPr>
        <w:t xml:space="preserve"> and </w:t>
      </w:r>
      <w:proofErr w:type="spellStart"/>
      <w:r w:rsidR="005A7B8F" w:rsidRPr="001556F3">
        <w:rPr>
          <w:rFonts w:ascii="Garamond" w:hAnsi="Garamond" w:cs="Arial"/>
          <w:bCs w:val="0"/>
          <w:sz w:val="24"/>
          <w:lang w:val="de-DE" w:eastAsia="it-IT"/>
        </w:rPr>
        <w:t>means</w:t>
      </w:r>
      <w:proofErr w:type="spellEnd"/>
      <w:r w:rsidR="005A7B8F" w:rsidRPr="001556F3">
        <w:rPr>
          <w:rFonts w:ascii="Garamond" w:hAnsi="Garamond" w:cs="Arial"/>
          <w:bCs w:val="0"/>
          <w:sz w:val="24"/>
          <w:lang w:val="de-DE" w:eastAsia="it-IT"/>
        </w:rPr>
        <w:t xml:space="preserve"> </w:t>
      </w:r>
      <w:proofErr w:type="spellStart"/>
      <w:r w:rsidR="005A7B8F" w:rsidRPr="001556F3">
        <w:rPr>
          <w:rFonts w:ascii="Garamond" w:hAnsi="Garamond" w:cs="Arial"/>
          <w:bCs w:val="0"/>
          <w:sz w:val="24"/>
          <w:lang w:val="de-DE" w:eastAsia="it-IT"/>
        </w:rPr>
        <w:t>of</w:t>
      </w:r>
      <w:proofErr w:type="spellEnd"/>
      <w:r w:rsidR="005A7B8F" w:rsidRPr="001556F3">
        <w:rPr>
          <w:rFonts w:ascii="Garamond" w:hAnsi="Garamond" w:cs="Arial"/>
          <w:bCs w:val="0"/>
          <w:sz w:val="24"/>
          <w:lang w:val="de-DE" w:eastAsia="it-IT"/>
        </w:rPr>
        <w:t xml:space="preserve"> </w:t>
      </w:r>
      <w:proofErr w:type="spellStart"/>
      <w:r w:rsidR="0042525B" w:rsidRPr="001556F3">
        <w:rPr>
          <w:rFonts w:ascii="Garamond" w:hAnsi="Garamond" w:cs="Arial"/>
          <w:bCs w:val="0"/>
          <w:sz w:val="24"/>
          <w:lang w:val="de-DE" w:eastAsia="it-IT"/>
        </w:rPr>
        <w:t>processing</w:t>
      </w:r>
      <w:proofErr w:type="spellEnd"/>
      <w:r w:rsidR="0042525B" w:rsidRPr="001556F3">
        <w:rPr>
          <w:rFonts w:ascii="Garamond" w:hAnsi="Garamond" w:cs="Arial"/>
          <w:bCs w:val="0"/>
          <w:sz w:val="24"/>
          <w:lang w:val="de-DE" w:eastAsia="it-IT"/>
        </w:rPr>
        <w:t xml:space="preserve"> </w:t>
      </w:r>
      <w:proofErr w:type="spellStart"/>
      <w:r w:rsidR="0042525B" w:rsidRPr="001556F3">
        <w:rPr>
          <w:rFonts w:ascii="Garamond" w:hAnsi="Garamond" w:cs="Arial"/>
          <w:bCs w:val="0"/>
          <w:sz w:val="24"/>
          <w:lang w:val="de-DE" w:eastAsia="it-IT"/>
        </w:rPr>
        <w:t>as</w:t>
      </w:r>
      <w:proofErr w:type="spellEnd"/>
      <w:r w:rsidR="0042525B" w:rsidRPr="001556F3">
        <w:rPr>
          <w:rFonts w:ascii="Garamond" w:hAnsi="Garamond" w:cs="Arial"/>
          <w:bCs w:val="0"/>
          <w:sz w:val="24"/>
          <w:lang w:val="de-DE" w:eastAsia="it-IT"/>
        </w:rPr>
        <w:t xml:space="preserve"> </w:t>
      </w:r>
      <w:proofErr w:type="spellStart"/>
      <w:r w:rsidR="0042525B" w:rsidRPr="001556F3">
        <w:rPr>
          <w:rFonts w:ascii="Garamond" w:hAnsi="Garamond" w:cs="Arial"/>
          <w:bCs w:val="0"/>
          <w:sz w:val="24"/>
          <w:lang w:val="de-DE" w:eastAsia="it-IT"/>
        </w:rPr>
        <w:t>better</w:t>
      </w:r>
      <w:proofErr w:type="spellEnd"/>
      <w:r w:rsidR="0042525B" w:rsidRPr="001556F3">
        <w:rPr>
          <w:rFonts w:ascii="Garamond" w:hAnsi="Garamond" w:cs="Arial"/>
          <w:bCs w:val="0"/>
          <w:sz w:val="24"/>
          <w:lang w:val="de-DE" w:eastAsia="it-IT"/>
        </w:rPr>
        <w:t xml:space="preserve"> </w:t>
      </w:r>
      <w:proofErr w:type="spellStart"/>
      <w:r w:rsidR="0042525B" w:rsidRPr="001556F3">
        <w:rPr>
          <w:rFonts w:ascii="Garamond" w:hAnsi="Garamond" w:cs="Arial"/>
          <w:bCs w:val="0"/>
          <w:sz w:val="24"/>
          <w:lang w:val="de-DE" w:eastAsia="it-IT"/>
        </w:rPr>
        <w:t>specified</w:t>
      </w:r>
      <w:proofErr w:type="spellEnd"/>
      <w:r w:rsidR="0042525B" w:rsidRPr="001556F3">
        <w:rPr>
          <w:rFonts w:ascii="Garamond" w:hAnsi="Garamond" w:cs="Arial"/>
          <w:bCs w:val="0"/>
          <w:sz w:val="24"/>
          <w:lang w:val="de-DE" w:eastAsia="it-IT"/>
        </w:rPr>
        <w:t xml:space="preserve"> </w:t>
      </w:r>
      <w:r w:rsidR="0042525B" w:rsidRPr="001556F3">
        <w:rPr>
          <w:rFonts w:ascii="Garamond" w:hAnsi="Garamond" w:cs="Arial"/>
          <w:b/>
          <w:bCs w:val="0"/>
          <w:sz w:val="24"/>
          <w:lang w:val="de-DE" w:eastAsia="it-IT"/>
        </w:rPr>
        <w:t xml:space="preserve">in </w:t>
      </w:r>
      <w:proofErr w:type="spellStart"/>
      <w:r w:rsidR="0042525B" w:rsidRPr="001556F3">
        <w:rPr>
          <w:rFonts w:ascii="Garamond" w:hAnsi="Garamond" w:cs="Arial"/>
          <w:b/>
          <w:bCs w:val="0"/>
          <w:sz w:val="24"/>
          <w:lang w:val="de-DE" w:eastAsia="it-IT"/>
        </w:rPr>
        <w:t>point</w:t>
      </w:r>
      <w:proofErr w:type="spellEnd"/>
      <w:r w:rsidR="0042525B" w:rsidRPr="001556F3">
        <w:rPr>
          <w:rFonts w:ascii="Garamond" w:hAnsi="Garamond" w:cs="Arial"/>
          <w:b/>
          <w:bCs w:val="0"/>
          <w:sz w:val="24"/>
          <w:lang w:val="de-DE" w:eastAsia="it-IT"/>
        </w:rPr>
        <w:t xml:space="preserve"> C </w:t>
      </w:r>
      <w:proofErr w:type="spellStart"/>
      <w:r w:rsidR="0042525B" w:rsidRPr="001556F3">
        <w:rPr>
          <w:rFonts w:ascii="Garamond" w:hAnsi="Garamond" w:cs="Arial"/>
          <w:b/>
          <w:bCs w:val="0"/>
          <w:sz w:val="24"/>
          <w:lang w:val="de-DE" w:eastAsia="it-IT"/>
        </w:rPr>
        <w:t>of</w:t>
      </w:r>
      <w:proofErr w:type="spellEnd"/>
      <w:r w:rsidR="0042525B" w:rsidRPr="001556F3">
        <w:rPr>
          <w:rFonts w:ascii="Garamond" w:hAnsi="Garamond" w:cs="Arial"/>
          <w:b/>
          <w:bCs w:val="0"/>
          <w:sz w:val="24"/>
          <w:lang w:val="de-DE" w:eastAsia="it-IT"/>
        </w:rPr>
        <w:t xml:space="preserve"> </w:t>
      </w:r>
      <w:proofErr w:type="spellStart"/>
      <w:r w:rsidR="0042525B" w:rsidRPr="001556F3">
        <w:rPr>
          <w:rFonts w:ascii="Garamond" w:hAnsi="Garamond" w:cs="Arial"/>
          <w:bCs w:val="0"/>
          <w:sz w:val="24"/>
          <w:lang w:val="de-DE" w:eastAsia="it-IT"/>
        </w:rPr>
        <w:t>this</w:t>
      </w:r>
      <w:proofErr w:type="spellEnd"/>
      <w:r w:rsidR="0042525B" w:rsidRPr="001556F3">
        <w:rPr>
          <w:rFonts w:ascii="Garamond" w:hAnsi="Garamond" w:cs="Arial"/>
          <w:bCs w:val="0"/>
          <w:sz w:val="24"/>
          <w:lang w:val="de-DE" w:eastAsia="it-IT"/>
        </w:rPr>
        <w:t xml:space="preserve"> </w:t>
      </w:r>
      <w:proofErr w:type="spellStart"/>
      <w:r w:rsidR="0042525B" w:rsidRPr="001556F3">
        <w:rPr>
          <w:rFonts w:ascii="Garamond" w:hAnsi="Garamond" w:cs="Arial"/>
          <w:bCs w:val="0"/>
          <w:sz w:val="24"/>
          <w:lang w:val="de-DE" w:eastAsia="it-IT"/>
        </w:rPr>
        <w:t>notice</w:t>
      </w:r>
      <w:proofErr w:type="spellEnd"/>
      <w:r w:rsidR="0042525B" w:rsidRPr="001556F3">
        <w:rPr>
          <w:rFonts w:ascii="Garamond" w:hAnsi="Garamond" w:cs="Arial"/>
          <w:bCs w:val="0"/>
          <w:sz w:val="24"/>
          <w:lang w:val="de-DE" w:eastAsia="it-IT"/>
        </w:rPr>
        <w:t>.</w:t>
      </w:r>
    </w:p>
    <w:p w14:paraId="2204FCF6" w14:textId="77777777" w:rsidR="00BF1ED0" w:rsidRPr="001556F3" w:rsidRDefault="00BF1ED0" w:rsidP="0042525B">
      <w:pPr>
        <w:spacing w:line="240" w:lineRule="auto"/>
        <w:rPr>
          <w:rFonts w:ascii="Garamond" w:hAnsi="Garamond" w:cs="Arial"/>
          <w:bCs w:val="0"/>
          <w:sz w:val="24"/>
          <w:lang w:val="de-DE" w:eastAsia="it-IT"/>
        </w:rPr>
      </w:pPr>
    </w:p>
    <w:p w14:paraId="43A1AFE7" w14:textId="738AD5F2" w:rsidR="00E13B22" w:rsidRPr="001556F3" w:rsidRDefault="00BF1ED0" w:rsidP="0042525B">
      <w:pPr>
        <w:spacing w:line="240" w:lineRule="auto"/>
        <w:rPr>
          <w:rFonts w:ascii="Garamond" w:hAnsi="Garamond" w:cs="Arial"/>
          <w:bCs w:val="0"/>
          <w:sz w:val="24"/>
          <w:lang w:val="de-DE" w:eastAsia="it-IT"/>
        </w:rPr>
      </w:pPr>
      <w:r w:rsidRPr="001556F3">
        <w:rPr>
          <w:rFonts w:ascii="Garamond" w:hAnsi="Garamond" w:cs="Arial"/>
          <w:bCs w:val="0"/>
          <w:sz w:val="24"/>
          <w:lang w:val="de-DE" w:eastAsia="it-IT"/>
        </w:rPr>
        <w:t xml:space="preserve">In </w:t>
      </w:r>
      <w:proofErr w:type="spellStart"/>
      <w:r w:rsidRPr="001556F3">
        <w:rPr>
          <w:rFonts w:ascii="Garamond" w:hAnsi="Garamond" w:cs="Arial"/>
          <w:bCs w:val="0"/>
          <w:sz w:val="24"/>
          <w:lang w:val="de-DE" w:eastAsia="it-IT"/>
        </w:rPr>
        <w:t>these</w:t>
      </w:r>
      <w:proofErr w:type="spellEnd"/>
      <w:r w:rsidRPr="001556F3">
        <w:rPr>
          <w:rFonts w:ascii="Garamond" w:hAnsi="Garamond" w:cs="Arial"/>
          <w:bCs w:val="0"/>
          <w:sz w:val="24"/>
          <w:lang w:val="de-DE" w:eastAsia="it-IT"/>
        </w:rPr>
        <w:t xml:space="preserve"> </w:t>
      </w:r>
      <w:proofErr w:type="spellStart"/>
      <w:r w:rsidRPr="001556F3">
        <w:rPr>
          <w:rFonts w:ascii="Garamond" w:hAnsi="Garamond" w:cs="Arial"/>
          <w:bCs w:val="0"/>
          <w:sz w:val="24"/>
          <w:lang w:val="de-DE" w:eastAsia="it-IT"/>
        </w:rPr>
        <w:t>contexts</w:t>
      </w:r>
      <w:proofErr w:type="spellEnd"/>
      <w:r w:rsidRPr="001556F3">
        <w:rPr>
          <w:rFonts w:ascii="Garamond" w:hAnsi="Garamond" w:cs="Arial"/>
          <w:bCs w:val="0"/>
          <w:sz w:val="24"/>
          <w:lang w:val="de-DE" w:eastAsia="it-IT"/>
        </w:rPr>
        <w:t xml:space="preserve">, </w:t>
      </w:r>
      <w:proofErr w:type="spellStart"/>
      <w:r w:rsidRPr="001556F3">
        <w:rPr>
          <w:rFonts w:ascii="Garamond" w:hAnsi="Garamond" w:cs="Arial"/>
          <w:bCs w:val="0"/>
          <w:sz w:val="24"/>
          <w:lang w:val="de-DE" w:eastAsia="it-IT"/>
        </w:rPr>
        <w:t>therefore</w:t>
      </w:r>
      <w:proofErr w:type="spellEnd"/>
      <w:r w:rsidRPr="001556F3">
        <w:rPr>
          <w:rFonts w:ascii="Garamond" w:hAnsi="Garamond" w:cs="Arial"/>
          <w:bCs w:val="0"/>
          <w:sz w:val="24"/>
          <w:lang w:val="de-DE" w:eastAsia="it-IT"/>
        </w:rPr>
        <w:t xml:space="preserve">, </w:t>
      </w:r>
      <w:proofErr w:type="spellStart"/>
      <w:r w:rsidRPr="001556F3">
        <w:rPr>
          <w:rFonts w:ascii="Garamond" w:hAnsi="Garamond" w:cs="Arial"/>
          <w:bCs w:val="0"/>
          <w:sz w:val="24"/>
          <w:lang w:val="de-DE" w:eastAsia="it-IT"/>
        </w:rPr>
        <w:t>the</w:t>
      </w:r>
      <w:proofErr w:type="spellEnd"/>
      <w:r w:rsidRPr="001556F3">
        <w:rPr>
          <w:rFonts w:ascii="Garamond" w:hAnsi="Garamond" w:cs="Arial"/>
          <w:bCs w:val="0"/>
          <w:sz w:val="24"/>
          <w:lang w:val="de-DE" w:eastAsia="it-IT"/>
        </w:rPr>
        <w:t xml:space="preserve"> </w:t>
      </w:r>
      <w:proofErr w:type="spellStart"/>
      <w:r w:rsidRPr="001556F3">
        <w:rPr>
          <w:rFonts w:ascii="Garamond" w:hAnsi="Garamond" w:cs="Arial"/>
          <w:bCs w:val="0"/>
          <w:sz w:val="24"/>
          <w:lang w:val="de-DE" w:eastAsia="it-IT"/>
        </w:rPr>
        <w:t>companies</w:t>
      </w:r>
      <w:proofErr w:type="spellEnd"/>
      <w:r w:rsidRPr="001556F3">
        <w:rPr>
          <w:rFonts w:ascii="Garamond" w:hAnsi="Garamond" w:cs="Arial"/>
          <w:bCs w:val="0"/>
          <w:sz w:val="24"/>
          <w:lang w:val="de-DE" w:eastAsia="it-IT"/>
        </w:rPr>
        <w:t xml:space="preserve"> will </w:t>
      </w:r>
      <w:proofErr w:type="spellStart"/>
      <w:r w:rsidRPr="001556F3">
        <w:rPr>
          <w:rFonts w:ascii="Garamond" w:hAnsi="Garamond" w:cs="Arial"/>
          <w:bCs w:val="0"/>
          <w:sz w:val="24"/>
          <w:lang w:val="de-DE" w:eastAsia="it-IT"/>
        </w:rPr>
        <w:t>act</w:t>
      </w:r>
      <w:proofErr w:type="spellEnd"/>
      <w:r w:rsidRPr="001556F3">
        <w:rPr>
          <w:rFonts w:ascii="Garamond" w:hAnsi="Garamond" w:cs="Arial"/>
          <w:bCs w:val="0"/>
          <w:sz w:val="24"/>
          <w:lang w:val="de-DE" w:eastAsia="it-IT"/>
        </w:rPr>
        <w:t xml:space="preserve"> </w:t>
      </w:r>
      <w:proofErr w:type="spellStart"/>
      <w:r w:rsidRPr="001556F3">
        <w:rPr>
          <w:rFonts w:ascii="Garamond" w:hAnsi="Garamond" w:cs="Arial"/>
          <w:bCs w:val="0"/>
          <w:sz w:val="24"/>
          <w:lang w:val="de-DE" w:eastAsia="it-IT"/>
        </w:rPr>
        <w:t>as</w:t>
      </w:r>
      <w:proofErr w:type="spellEnd"/>
      <w:r w:rsidRPr="001556F3">
        <w:rPr>
          <w:rFonts w:ascii="Garamond" w:hAnsi="Garamond" w:cs="Arial"/>
          <w:bCs w:val="0"/>
          <w:sz w:val="24"/>
          <w:lang w:val="de-DE" w:eastAsia="it-IT"/>
        </w:rPr>
        <w:t xml:space="preserve"> </w:t>
      </w:r>
      <w:proofErr w:type="spellStart"/>
      <w:r w:rsidRPr="001556F3">
        <w:rPr>
          <w:rFonts w:ascii="Garamond" w:hAnsi="Garamond" w:cs="Arial"/>
          <w:b/>
          <w:bCs w:val="0"/>
          <w:sz w:val="24"/>
          <w:lang w:val="de-DE" w:eastAsia="it-IT"/>
        </w:rPr>
        <w:t>autonomous</w:t>
      </w:r>
      <w:proofErr w:type="spellEnd"/>
      <w:r w:rsidRPr="001556F3">
        <w:rPr>
          <w:rFonts w:ascii="Garamond" w:hAnsi="Garamond" w:cs="Arial"/>
          <w:b/>
          <w:bCs w:val="0"/>
          <w:sz w:val="24"/>
          <w:lang w:val="de-DE" w:eastAsia="it-IT"/>
        </w:rPr>
        <w:t xml:space="preserve"> </w:t>
      </w:r>
      <w:proofErr w:type="spellStart"/>
      <w:r w:rsidR="0042525B" w:rsidRPr="001556F3">
        <w:rPr>
          <w:rFonts w:ascii="Garamond" w:hAnsi="Garamond" w:cs="Arial"/>
          <w:b/>
          <w:bCs w:val="0"/>
          <w:sz w:val="24"/>
          <w:lang w:val="de-DE" w:eastAsia="it-IT"/>
        </w:rPr>
        <w:t>data</w:t>
      </w:r>
      <w:proofErr w:type="spellEnd"/>
      <w:r w:rsidR="0042525B" w:rsidRPr="001556F3">
        <w:rPr>
          <w:rFonts w:ascii="Garamond" w:hAnsi="Garamond" w:cs="Arial"/>
          <w:b/>
          <w:bCs w:val="0"/>
          <w:sz w:val="24"/>
          <w:lang w:val="de-DE" w:eastAsia="it-IT"/>
        </w:rPr>
        <w:t xml:space="preserve"> </w:t>
      </w:r>
      <w:proofErr w:type="spellStart"/>
      <w:r w:rsidR="0042525B" w:rsidRPr="001556F3">
        <w:rPr>
          <w:rFonts w:ascii="Garamond" w:hAnsi="Garamond" w:cs="Arial"/>
          <w:b/>
          <w:bCs w:val="0"/>
          <w:sz w:val="24"/>
          <w:lang w:val="de-DE" w:eastAsia="it-IT"/>
        </w:rPr>
        <w:t>controllers</w:t>
      </w:r>
      <w:proofErr w:type="spellEnd"/>
      <w:r w:rsidR="0042525B" w:rsidRPr="001556F3">
        <w:rPr>
          <w:rFonts w:ascii="Garamond" w:hAnsi="Garamond" w:cs="Arial"/>
          <w:bCs w:val="0"/>
          <w:sz w:val="24"/>
          <w:lang w:val="de-DE" w:eastAsia="it-IT"/>
        </w:rPr>
        <w:t>.</w:t>
      </w:r>
    </w:p>
    <w:p w14:paraId="182FBB28" w14:textId="77777777" w:rsidR="00EF0192" w:rsidRPr="001556F3" w:rsidRDefault="00EF0192" w:rsidP="00EF0192">
      <w:pPr>
        <w:pStyle w:val="Titolo"/>
        <w:rPr>
          <w:rStyle w:val="Riferimentointenso"/>
          <w:sz w:val="32"/>
          <w:szCs w:val="32"/>
          <w:lang w:val="de-DE"/>
        </w:rPr>
      </w:pPr>
    </w:p>
    <w:p w14:paraId="4585E52B" w14:textId="34508629" w:rsidR="00EF0192" w:rsidRPr="00621D7E" w:rsidRDefault="00621D7E" w:rsidP="00EF0192">
      <w:pPr>
        <w:pStyle w:val="Titolo"/>
        <w:jc w:val="both"/>
        <w:rPr>
          <w:rStyle w:val="Riferimentointenso"/>
          <w:rFonts w:ascii="Garamond" w:hAnsi="Garamond"/>
          <w:color w:val="auto"/>
          <w:sz w:val="24"/>
        </w:rPr>
      </w:pPr>
      <w:r w:rsidRPr="00621D7E">
        <w:rPr>
          <w:rStyle w:val="Riferimentointenso"/>
          <w:rFonts w:ascii="Garamond" w:hAnsi="Garamond"/>
          <w:color w:val="auto"/>
          <w:sz w:val="24"/>
        </w:rPr>
        <w:t>CONTACT DETAILS OF THE DATA PROTECTION OFFICER (DPO)</w:t>
      </w:r>
    </w:p>
    <w:p w14:paraId="04F8AD70" w14:textId="77777777" w:rsidR="00EF0192" w:rsidRPr="001556F3" w:rsidRDefault="00EF0192" w:rsidP="00EF0192">
      <w:pPr>
        <w:pStyle w:val="Titolo"/>
        <w:rPr>
          <w:rStyle w:val="Riferimentointenso"/>
          <w:sz w:val="32"/>
          <w:szCs w:val="32"/>
          <w:lang w:val="de-DE"/>
        </w:rPr>
      </w:pPr>
    </w:p>
    <w:p w14:paraId="25B311F3" w14:textId="627E942D" w:rsidR="000A5ADB" w:rsidRPr="001556F3" w:rsidRDefault="000A5ADB" w:rsidP="00B05EE4">
      <w:pPr>
        <w:spacing w:line="240" w:lineRule="auto"/>
        <w:rPr>
          <w:rFonts w:ascii="Garamond" w:hAnsi="Garamond"/>
          <w:bCs w:val="0"/>
          <w:sz w:val="24"/>
          <w:lang w:val="de-DE" w:eastAsia="it-IT"/>
        </w:rPr>
      </w:pPr>
      <w:r w:rsidRPr="001556F3">
        <w:rPr>
          <w:rFonts w:ascii="Garamond" w:hAnsi="Garamond"/>
          <w:bCs w:val="0"/>
          <w:sz w:val="24"/>
          <w:lang w:val="de-DE" w:eastAsia="it-IT"/>
        </w:rPr>
        <w:t xml:space="preserve">For all </w:t>
      </w:r>
      <w:proofErr w:type="spellStart"/>
      <w:r w:rsidRPr="001556F3">
        <w:rPr>
          <w:rFonts w:ascii="Garamond" w:hAnsi="Garamond"/>
          <w:bCs w:val="0"/>
          <w:sz w:val="24"/>
          <w:lang w:val="de-DE" w:eastAsia="it-IT"/>
        </w:rPr>
        <w:t>questions</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relating</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to</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the</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processing</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of</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your</w:t>
      </w:r>
      <w:proofErr w:type="spellEnd"/>
      <w:r w:rsidRPr="001556F3">
        <w:rPr>
          <w:rFonts w:ascii="Garamond" w:hAnsi="Garamond"/>
          <w:bCs w:val="0"/>
          <w:sz w:val="24"/>
          <w:lang w:val="de-DE" w:eastAsia="it-IT"/>
        </w:rPr>
        <w:t xml:space="preserve"> Personal </w:t>
      </w:r>
      <w:r w:rsidR="00AE1A37" w:rsidRPr="001556F3">
        <w:rPr>
          <w:rFonts w:ascii="Garamond" w:hAnsi="Garamond"/>
          <w:bCs w:val="0"/>
          <w:sz w:val="24"/>
          <w:lang w:val="de-DE" w:eastAsia="it-IT"/>
        </w:rPr>
        <w:t>Data</w:t>
      </w:r>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you</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may</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contact</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Penny's</w:t>
      </w:r>
      <w:proofErr w:type="spellEnd"/>
      <w:r w:rsidRPr="001556F3">
        <w:rPr>
          <w:rFonts w:ascii="Garamond" w:hAnsi="Garamond"/>
          <w:bCs w:val="0"/>
          <w:sz w:val="24"/>
          <w:lang w:val="de-DE" w:eastAsia="it-IT"/>
        </w:rPr>
        <w:t xml:space="preserve"> DPO at </w:t>
      </w:r>
      <w:proofErr w:type="spellStart"/>
      <w:r w:rsidRPr="001556F3">
        <w:rPr>
          <w:rFonts w:ascii="Garamond" w:hAnsi="Garamond"/>
          <w:bCs w:val="0"/>
          <w:sz w:val="24"/>
          <w:lang w:val="de-DE" w:eastAsia="it-IT"/>
        </w:rPr>
        <w:t>the</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following</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e-mail</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address</w:t>
      </w:r>
      <w:proofErr w:type="spellEnd"/>
      <w:r w:rsidRPr="001556F3">
        <w:rPr>
          <w:rFonts w:ascii="Garamond" w:hAnsi="Garamond"/>
          <w:bCs w:val="0"/>
          <w:sz w:val="24"/>
          <w:lang w:val="de-DE" w:eastAsia="it-IT"/>
        </w:rPr>
        <w:t xml:space="preserve">: </w:t>
      </w:r>
    </w:p>
    <w:p w14:paraId="116389B6" w14:textId="32A6B501" w:rsidR="000A5ADB" w:rsidRPr="001556F3" w:rsidRDefault="000A5ADB" w:rsidP="0042525B">
      <w:pPr>
        <w:spacing w:line="240" w:lineRule="auto"/>
        <w:rPr>
          <w:rFonts w:ascii="Garamond" w:hAnsi="Garamond"/>
          <w:bCs w:val="0"/>
          <w:sz w:val="24"/>
          <w:lang w:val="de-DE" w:eastAsia="it-IT"/>
        </w:rPr>
      </w:pPr>
    </w:p>
    <w:p w14:paraId="520A673A" w14:textId="77777777" w:rsidR="00701AEB" w:rsidRPr="001556F3" w:rsidRDefault="00701AEB" w:rsidP="00EF0192">
      <w:pPr>
        <w:pStyle w:val="Titolo"/>
        <w:jc w:val="both"/>
        <w:rPr>
          <w:rFonts w:ascii="Calibri Light" w:hAnsi="Calibri Light"/>
          <w:i w:val="0"/>
          <w:iCs w:val="0"/>
          <w:sz w:val="32"/>
          <w:szCs w:val="32"/>
          <w:lang w:val="de-DE" w:eastAsia="en-US"/>
        </w:rPr>
      </w:pPr>
    </w:p>
    <w:p w14:paraId="12C69CCE" w14:textId="77777777" w:rsidR="005A7B8F" w:rsidRPr="001556F3" w:rsidRDefault="005A7B8F" w:rsidP="00EF0192">
      <w:pPr>
        <w:pStyle w:val="Titolo"/>
        <w:jc w:val="both"/>
        <w:rPr>
          <w:rStyle w:val="Riferimentointenso"/>
          <w:color w:val="auto"/>
          <w:sz w:val="32"/>
          <w:szCs w:val="32"/>
          <w:lang w:val="de-DE"/>
        </w:rPr>
      </w:pPr>
    </w:p>
    <w:p w14:paraId="57D7005C" w14:textId="77777777" w:rsidR="00621D7E" w:rsidRPr="001556F3" w:rsidRDefault="00621D7E" w:rsidP="00EF0192">
      <w:pPr>
        <w:pStyle w:val="Titolo"/>
        <w:jc w:val="both"/>
        <w:rPr>
          <w:rStyle w:val="Riferimentointenso"/>
          <w:color w:val="auto"/>
          <w:sz w:val="32"/>
          <w:szCs w:val="32"/>
          <w:lang w:val="de-DE"/>
        </w:rPr>
      </w:pPr>
    </w:p>
    <w:p w14:paraId="35DD676A" w14:textId="77777777" w:rsidR="005A7B8F" w:rsidRPr="001556F3" w:rsidRDefault="005A7B8F" w:rsidP="00EF0192">
      <w:pPr>
        <w:pStyle w:val="Titolo"/>
        <w:jc w:val="both"/>
        <w:rPr>
          <w:rStyle w:val="Riferimentointenso"/>
          <w:color w:val="auto"/>
          <w:sz w:val="32"/>
          <w:szCs w:val="32"/>
          <w:lang w:val="de-DE"/>
        </w:rPr>
      </w:pPr>
    </w:p>
    <w:p w14:paraId="7A1201C9" w14:textId="40B7CFFC" w:rsidR="00584F16" w:rsidRPr="00621D7E" w:rsidRDefault="00621D7E" w:rsidP="00EF0192">
      <w:pPr>
        <w:pStyle w:val="Titolo"/>
        <w:jc w:val="both"/>
        <w:rPr>
          <w:rFonts w:ascii="Garamond" w:hAnsi="Garamond" w:cs="Arial"/>
          <w:bCs/>
          <w:sz w:val="24"/>
        </w:rPr>
      </w:pPr>
      <w:r w:rsidRPr="001556F3">
        <w:rPr>
          <w:rStyle w:val="Riferimentointenso"/>
          <w:rFonts w:ascii="Garamond" w:hAnsi="Garamond"/>
          <w:color w:val="auto"/>
          <w:sz w:val="24"/>
          <w:lang w:val="de-DE"/>
        </w:rPr>
        <w:t xml:space="preserve">DEFINITION OF PERSONAL AND HEALTH-RELATED DATA </w:t>
      </w:r>
    </w:p>
    <w:p w14:paraId="187379DF" w14:textId="77777777" w:rsidR="00F33AE8" w:rsidRPr="001556F3" w:rsidRDefault="00F33AE8" w:rsidP="004908AA">
      <w:pPr>
        <w:autoSpaceDE w:val="0"/>
        <w:autoSpaceDN w:val="0"/>
        <w:adjustRightInd w:val="0"/>
        <w:spacing w:line="240" w:lineRule="auto"/>
        <w:rPr>
          <w:rFonts w:ascii="Garamond" w:hAnsi="Garamond" w:cs="Garamond"/>
          <w:bCs w:val="0"/>
          <w:sz w:val="24"/>
          <w:lang w:val="de-DE" w:eastAsia="it-IT"/>
        </w:rPr>
      </w:pPr>
    </w:p>
    <w:p w14:paraId="50B71D29" w14:textId="77D71B1E" w:rsidR="00584F16" w:rsidRPr="001556F3" w:rsidRDefault="00584F16" w:rsidP="004908AA">
      <w:pPr>
        <w:autoSpaceDE w:val="0"/>
        <w:autoSpaceDN w:val="0"/>
        <w:adjustRightInd w:val="0"/>
        <w:spacing w:line="240" w:lineRule="auto"/>
        <w:rPr>
          <w:rFonts w:ascii="Garamond" w:hAnsi="Garamond" w:cs="Garamond"/>
          <w:bCs w:val="0"/>
          <w:sz w:val="24"/>
          <w:lang w:val="de-DE" w:eastAsia="it-IT"/>
        </w:rPr>
      </w:pPr>
      <w:proofErr w:type="spellStart"/>
      <w:r w:rsidRPr="001556F3">
        <w:rPr>
          <w:rFonts w:ascii="Garamond" w:hAnsi="Garamond" w:cs="Garamond"/>
          <w:bCs w:val="0"/>
          <w:sz w:val="24"/>
          <w:lang w:val="de-DE" w:eastAsia="it-IT"/>
        </w:rPr>
        <w:t>Pursuant</w:t>
      </w:r>
      <w:proofErr w:type="spellEnd"/>
      <w:r w:rsidRPr="001556F3">
        <w:rPr>
          <w:rFonts w:ascii="Garamond" w:hAnsi="Garamond" w:cs="Garamond"/>
          <w:bCs w:val="0"/>
          <w:sz w:val="24"/>
          <w:lang w:val="de-DE" w:eastAsia="it-IT"/>
        </w:rPr>
        <w:t xml:space="preserve"> </w:t>
      </w:r>
      <w:proofErr w:type="spellStart"/>
      <w:r w:rsidRPr="001556F3">
        <w:rPr>
          <w:rFonts w:ascii="Garamond" w:hAnsi="Garamond" w:cs="Garamond"/>
          <w:bCs w:val="0"/>
          <w:sz w:val="24"/>
          <w:lang w:val="de-DE" w:eastAsia="it-IT"/>
        </w:rPr>
        <w:t>to</w:t>
      </w:r>
      <w:proofErr w:type="spellEnd"/>
      <w:r w:rsidRPr="001556F3">
        <w:rPr>
          <w:rFonts w:ascii="Garamond" w:hAnsi="Garamond" w:cs="Garamond"/>
          <w:bCs w:val="0"/>
          <w:sz w:val="24"/>
          <w:lang w:val="de-DE" w:eastAsia="it-IT"/>
        </w:rPr>
        <w:t xml:space="preserve"> </w:t>
      </w:r>
      <w:proofErr w:type="spellStart"/>
      <w:r w:rsidRPr="001556F3">
        <w:rPr>
          <w:rFonts w:ascii="Garamond" w:hAnsi="Garamond" w:cs="Garamond"/>
          <w:bCs w:val="0"/>
          <w:sz w:val="24"/>
          <w:lang w:val="de-DE" w:eastAsia="it-IT"/>
        </w:rPr>
        <w:t>the</w:t>
      </w:r>
      <w:proofErr w:type="spellEnd"/>
      <w:r w:rsidRPr="001556F3">
        <w:rPr>
          <w:rFonts w:ascii="Garamond" w:hAnsi="Garamond" w:cs="Garamond"/>
          <w:bCs w:val="0"/>
          <w:sz w:val="24"/>
          <w:lang w:val="de-DE" w:eastAsia="it-IT"/>
        </w:rPr>
        <w:t xml:space="preserve"> GDPR, personal </w:t>
      </w:r>
      <w:proofErr w:type="spellStart"/>
      <w:r w:rsidRPr="001556F3">
        <w:rPr>
          <w:rFonts w:ascii="Garamond" w:hAnsi="Garamond" w:cs="Garamond"/>
          <w:bCs w:val="0"/>
          <w:sz w:val="24"/>
          <w:lang w:val="de-DE" w:eastAsia="it-IT"/>
        </w:rPr>
        <w:t>data</w:t>
      </w:r>
      <w:proofErr w:type="spellEnd"/>
      <w:r w:rsidRPr="001556F3">
        <w:rPr>
          <w:rFonts w:ascii="Garamond" w:hAnsi="Garamond" w:cs="Garamond"/>
          <w:bCs w:val="0"/>
          <w:sz w:val="24"/>
          <w:lang w:val="de-DE" w:eastAsia="it-IT"/>
        </w:rPr>
        <w:t xml:space="preserve"> </w:t>
      </w:r>
      <w:proofErr w:type="spellStart"/>
      <w:r w:rsidRPr="001556F3">
        <w:rPr>
          <w:rFonts w:ascii="Garamond" w:hAnsi="Garamond" w:cs="Garamond"/>
          <w:bCs w:val="0"/>
          <w:sz w:val="24"/>
          <w:lang w:val="de-DE" w:eastAsia="it-IT"/>
        </w:rPr>
        <w:t>means</w:t>
      </w:r>
      <w:proofErr w:type="spellEnd"/>
      <w:r w:rsidRPr="001556F3">
        <w:rPr>
          <w:rFonts w:ascii="Garamond" w:hAnsi="Garamond" w:cs="Garamond"/>
          <w:bCs w:val="0"/>
          <w:sz w:val="24"/>
          <w:lang w:val="de-DE" w:eastAsia="it-IT"/>
        </w:rPr>
        <w:t>: '</w:t>
      </w:r>
      <w:proofErr w:type="spellStart"/>
      <w:r w:rsidRPr="001556F3">
        <w:rPr>
          <w:rFonts w:ascii="Garamond" w:hAnsi="Garamond" w:cs="Garamond"/>
          <w:bCs w:val="0"/>
          <w:i/>
          <w:sz w:val="24"/>
          <w:lang w:val="de-DE" w:eastAsia="it-IT"/>
        </w:rPr>
        <w:t>any</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information</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relating</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to</w:t>
      </w:r>
      <w:proofErr w:type="spellEnd"/>
      <w:r w:rsidRPr="001556F3">
        <w:rPr>
          <w:rFonts w:ascii="Garamond" w:hAnsi="Garamond" w:cs="Garamond"/>
          <w:bCs w:val="0"/>
          <w:i/>
          <w:sz w:val="24"/>
          <w:lang w:val="de-DE" w:eastAsia="it-IT"/>
        </w:rPr>
        <w:t xml:space="preserve"> an </w:t>
      </w:r>
      <w:proofErr w:type="spellStart"/>
      <w:r w:rsidRPr="001556F3">
        <w:rPr>
          <w:rFonts w:ascii="Garamond" w:hAnsi="Garamond" w:cs="Garamond"/>
          <w:bCs w:val="0"/>
          <w:i/>
          <w:sz w:val="24"/>
          <w:lang w:val="de-DE" w:eastAsia="it-IT"/>
        </w:rPr>
        <w:t>identified</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or</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identifiable</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natural</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person</w:t>
      </w:r>
      <w:proofErr w:type="spellEnd"/>
      <w:r w:rsidRPr="001556F3">
        <w:rPr>
          <w:rFonts w:ascii="Garamond" w:hAnsi="Garamond" w:cs="Garamond"/>
          <w:bCs w:val="0"/>
          <w:i/>
          <w:sz w:val="24"/>
          <w:lang w:val="de-DE" w:eastAsia="it-IT"/>
        </w:rPr>
        <w:t xml:space="preserve">; an </w:t>
      </w:r>
      <w:proofErr w:type="spellStart"/>
      <w:r w:rsidRPr="001556F3">
        <w:rPr>
          <w:rFonts w:ascii="Garamond" w:hAnsi="Garamond" w:cs="Garamond"/>
          <w:bCs w:val="0"/>
          <w:i/>
          <w:sz w:val="24"/>
          <w:lang w:val="de-DE" w:eastAsia="it-IT"/>
        </w:rPr>
        <w:t>identifiable</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person</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is</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one</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who</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can</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be</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identified</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directly</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or</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indirectly</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by</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reference</w:t>
      </w:r>
      <w:proofErr w:type="spellEnd"/>
      <w:r w:rsidRPr="001556F3">
        <w:rPr>
          <w:rFonts w:ascii="Garamond" w:hAnsi="Garamond" w:cs="Garamond"/>
          <w:bCs w:val="0"/>
          <w:i/>
          <w:sz w:val="24"/>
          <w:lang w:val="de-DE" w:eastAsia="it-IT"/>
        </w:rPr>
        <w:t xml:space="preserve"> in </w:t>
      </w:r>
      <w:proofErr w:type="spellStart"/>
      <w:r w:rsidRPr="001556F3">
        <w:rPr>
          <w:rFonts w:ascii="Garamond" w:hAnsi="Garamond" w:cs="Garamond"/>
          <w:bCs w:val="0"/>
          <w:i/>
          <w:sz w:val="24"/>
          <w:lang w:val="de-DE" w:eastAsia="it-IT"/>
        </w:rPr>
        <w:t>particular</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to</w:t>
      </w:r>
      <w:proofErr w:type="spellEnd"/>
      <w:r w:rsidRPr="001556F3">
        <w:rPr>
          <w:rFonts w:ascii="Garamond" w:hAnsi="Garamond" w:cs="Garamond"/>
          <w:bCs w:val="0"/>
          <w:i/>
          <w:sz w:val="24"/>
          <w:lang w:val="de-DE" w:eastAsia="it-IT"/>
        </w:rPr>
        <w:t xml:space="preserve"> an </w:t>
      </w:r>
      <w:proofErr w:type="spellStart"/>
      <w:r w:rsidRPr="001556F3">
        <w:rPr>
          <w:rFonts w:ascii="Garamond" w:hAnsi="Garamond" w:cs="Garamond"/>
          <w:bCs w:val="0"/>
          <w:i/>
          <w:sz w:val="24"/>
          <w:lang w:val="de-DE" w:eastAsia="it-IT"/>
        </w:rPr>
        <w:t>identifier</w:t>
      </w:r>
      <w:proofErr w:type="spellEnd"/>
      <w:r w:rsidRPr="001556F3">
        <w:rPr>
          <w:rFonts w:ascii="Garamond" w:hAnsi="Garamond" w:cs="Garamond"/>
          <w:bCs w:val="0"/>
          <w:i/>
          <w:sz w:val="24"/>
          <w:lang w:val="de-DE" w:eastAsia="it-IT"/>
        </w:rPr>
        <w:t xml:space="preserve"> such </w:t>
      </w:r>
      <w:proofErr w:type="spellStart"/>
      <w:r w:rsidRPr="001556F3">
        <w:rPr>
          <w:rFonts w:ascii="Garamond" w:hAnsi="Garamond" w:cs="Garamond"/>
          <w:bCs w:val="0"/>
          <w:i/>
          <w:sz w:val="24"/>
          <w:lang w:val="de-DE" w:eastAsia="it-IT"/>
        </w:rPr>
        <w:t>as</w:t>
      </w:r>
      <w:proofErr w:type="spellEnd"/>
      <w:r w:rsidRPr="001556F3">
        <w:rPr>
          <w:rFonts w:ascii="Garamond" w:hAnsi="Garamond" w:cs="Garamond"/>
          <w:bCs w:val="0"/>
          <w:i/>
          <w:sz w:val="24"/>
          <w:lang w:val="de-DE" w:eastAsia="it-IT"/>
        </w:rPr>
        <w:t xml:space="preserve"> a </w:t>
      </w:r>
      <w:proofErr w:type="spellStart"/>
      <w:r w:rsidRPr="001556F3">
        <w:rPr>
          <w:rFonts w:ascii="Garamond" w:hAnsi="Garamond" w:cs="Garamond"/>
          <w:bCs w:val="0"/>
          <w:i/>
          <w:sz w:val="24"/>
          <w:lang w:val="de-DE" w:eastAsia="it-IT"/>
        </w:rPr>
        <w:t>name</w:t>
      </w:r>
      <w:proofErr w:type="spellEnd"/>
      <w:r w:rsidRPr="001556F3">
        <w:rPr>
          <w:rFonts w:ascii="Garamond" w:hAnsi="Garamond" w:cs="Garamond"/>
          <w:bCs w:val="0"/>
          <w:i/>
          <w:sz w:val="24"/>
          <w:lang w:val="de-DE" w:eastAsia="it-IT"/>
        </w:rPr>
        <w:t xml:space="preserve">, an </w:t>
      </w:r>
      <w:proofErr w:type="spellStart"/>
      <w:r w:rsidRPr="001556F3">
        <w:rPr>
          <w:rFonts w:ascii="Garamond" w:hAnsi="Garamond" w:cs="Garamond"/>
          <w:bCs w:val="0"/>
          <w:i/>
          <w:sz w:val="24"/>
          <w:lang w:val="de-DE" w:eastAsia="it-IT"/>
        </w:rPr>
        <w:t>identification</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number</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location</w:t>
      </w:r>
      <w:proofErr w:type="spellEnd"/>
      <w:r w:rsidRPr="001556F3">
        <w:rPr>
          <w:rFonts w:ascii="Garamond" w:hAnsi="Garamond" w:cs="Garamond"/>
          <w:bCs w:val="0"/>
          <w:i/>
          <w:sz w:val="24"/>
          <w:lang w:val="de-DE" w:eastAsia="it-IT"/>
        </w:rPr>
        <w:t xml:space="preserve"> </w:t>
      </w:r>
      <w:proofErr w:type="spellStart"/>
      <w:r w:rsidR="00AE1A37" w:rsidRPr="001556F3">
        <w:rPr>
          <w:rFonts w:ascii="Garamond" w:hAnsi="Garamond" w:cs="Garamond"/>
          <w:bCs w:val="0"/>
          <w:i/>
          <w:sz w:val="24"/>
          <w:lang w:val="de-DE" w:eastAsia="it-IT"/>
        </w:rPr>
        <w:t>data</w:t>
      </w:r>
      <w:proofErr w:type="spellEnd"/>
      <w:r w:rsidRPr="001556F3">
        <w:rPr>
          <w:rFonts w:ascii="Garamond" w:hAnsi="Garamond" w:cs="Garamond"/>
          <w:bCs w:val="0"/>
          <w:i/>
          <w:sz w:val="24"/>
          <w:lang w:val="de-DE" w:eastAsia="it-IT"/>
        </w:rPr>
        <w:t xml:space="preserve">, an online </w:t>
      </w:r>
      <w:proofErr w:type="spellStart"/>
      <w:r w:rsidRPr="001556F3">
        <w:rPr>
          <w:rFonts w:ascii="Garamond" w:hAnsi="Garamond" w:cs="Garamond"/>
          <w:bCs w:val="0"/>
          <w:i/>
          <w:sz w:val="24"/>
          <w:lang w:val="de-DE" w:eastAsia="it-IT"/>
        </w:rPr>
        <w:t>identifier</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or</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to</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one</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or</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more</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factors</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specific</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to</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his</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or</w:t>
      </w:r>
      <w:proofErr w:type="spellEnd"/>
      <w:r w:rsidRPr="001556F3">
        <w:rPr>
          <w:rFonts w:ascii="Garamond" w:hAnsi="Garamond" w:cs="Garamond"/>
          <w:bCs w:val="0"/>
          <w:i/>
          <w:sz w:val="24"/>
          <w:lang w:val="de-DE" w:eastAsia="it-IT"/>
        </w:rPr>
        <w:t xml:space="preserve"> her </w:t>
      </w:r>
      <w:proofErr w:type="spellStart"/>
      <w:r w:rsidRPr="001556F3">
        <w:rPr>
          <w:rFonts w:ascii="Garamond" w:hAnsi="Garamond" w:cs="Garamond"/>
          <w:bCs w:val="0"/>
          <w:i/>
          <w:sz w:val="24"/>
          <w:lang w:val="de-DE" w:eastAsia="it-IT"/>
        </w:rPr>
        <w:t>physical</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physiological</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genetic</w:t>
      </w:r>
      <w:proofErr w:type="spellEnd"/>
      <w:r w:rsidRPr="001556F3">
        <w:rPr>
          <w:rFonts w:ascii="Garamond" w:hAnsi="Garamond" w:cs="Garamond"/>
          <w:bCs w:val="0"/>
          <w:i/>
          <w:sz w:val="24"/>
          <w:lang w:val="de-DE" w:eastAsia="it-IT"/>
        </w:rPr>
        <w:t xml:space="preserve">, mental, </w:t>
      </w:r>
      <w:proofErr w:type="spellStart"/>
      <w:r w:rsidRPr="001556F3">
        <w:rPr>
          <w:rFonts w:ascii="Garamond" w:hAnsi="Garamond" w:cs="Garamond"/>
          <w:bCs w:val="0"/>
          <w:i/>
          <w:sz w:val="24"/>
          <w:lang w:val="de-DE" w:eastAsia="it-IT"/>
        </w:rPr>
        <w:t>economic</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cultural</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or</w:t>
      </w:r>
      <w:proofErr w:type="spellEnd"/>
      <w:r w:rsidRPr="001556F3">
        <w:rPr>
          <w:rFonts w:ascii="Garamond" w:hAnsi="Garamond" w:cs="Garamond"/>
          <w:bCs w:val="0"/>
          <w:i/>
          <w:sz w:val="24"/>
          <w:lang w:val="de-DE" w:eastAsia="it-IT"/>
        </w:rPr>
        <w:t xml:space="preserve"> social </w:t>
      </w:r>
      <w:proofErr w:type="spellStart"/>
      <w:r w:rsidRPr="001556F3">
        <w:rPr>
          <w:rFonts w:ascii="Garamond" w:hAnsi="Garamond" w:cs="Garamond"/>
          <w:bCs w:val="0"/>
          <w:i/>
          <w:sz w:val="24"/>
          <w:lang w:val="de-DE" w:eastAsia="it-IT"/>
        </w:rPr>
        <w:t>identity</w:t>
      </w:r>
      <w:proofErr w:type="spellEnd"/>
      <w:r w:rsidRPr="001556F3">
        <w:rPr>
          <w:rFonts w:ascii="Garamond" w:hAnsi="Garamond" w:cs="Garamond"/>
          <w:bCs w:val="0"/>
          <w:sz w:val="24"/>
          <w:lang w:val="de-DE" w:eastAsia="it-IT"/>
        </w:rPr>
        <w:t>'</w:t>
      </w:r>
      <w:r w:rsidR="00AE1A37" w:rsidRPr="001556F3">
        <w:rPr>
          <w:rFonts w:ascii="Garamond" w:hAnsi="Garamond" w:cs="Garamond"/>
          <w:bCs w:val="0"/>
          <w:sz w:val="24"/>
          <w:lang w:val="de-DE" w:eastAsia="it-IT"/>
        </w:rPr>
        <w:t>.</w:t>
      </w:r>
    </w:p>
    <w:p w14:paraId="7BF021C3" w14:textId="464C3F1C" w:rsidR="00F33AE8" w:rsidRPr="001556F3" w:rsidRDefault="00F33AE8" w:rsidP="004908AA">
      <w:pPr>
        <w:autoSpaceDE w:val="0"/>
        <w:autoSpaceDN w:val="0"/>
        <w:adjustRightInd w:val="0"/>
        <w:spacing w:line="240" w:lineRule="auto"/>
        <w:rPr>
          <w:rFonts w:ascii="Garamond" w:hAnsi="Garamond" w:cs="Garamond"/>
          <w:bCs w:val="0"/>
          <w:sz w:val="24"/>
          <w:lang w:val="de-DE" w:eastAsia="it-IT"/>
        </w:rPr>
      </w:pPr>
    </w:p>
    <w:p w14:paraId="54E4512E" w14:textId="23E4D7F9" w:rsidR="00511943" w:rsidRPr="001556F3" w:rsidRDefault="00511943" w:rsidP="007C24E1">
      <w:pPr>
        <w:autoSpaceDE w:val="0"/>
        <w:autoSpaceDN w:val="0"/>
        <w:adjustRightInd w:val="0"/>
        <w:spacing w:line="240" w:lineRule="auto"/>
        <w:rPr>
          <w:rFonts w:ascii="Garamond" w:hAnsi="Garamond" w:cs="Garamond"/>
          <w:bCs w:val="0"/>
          <w:i/>
          <w:sz w:val="24"/>
          <w:lang w:val="de-DE" w:eastAsia="it-IT"/>
        </w:rPr>
      </w:pPr>
      <w:proofErr w:type="spellStart"/>
      <w:r w:rsidRPr="001556F3">
        <w:rPr>
          <w:rFonts w:ascii="Garamond" w:hAnsi="Garamond" w:cs="Garamond"/>
          <w:bCs w:val="0"/>
          <w:sz w:val="24"/>
          <w:lang w:val="de-DE" w:eastAsia="it-IT"/>
        </w:rPr>
        <w:t>Under</w:t>
      </w:r>
      <w:proofErr w:type="spellEnd"/>
      <w:r w:rsidRPr="001556F3">
        <w:rPr>
          <w:rFonts w:ascii="Garamond" w:hAnsi="Garamond" w:cs="Garamond"/>
          <w:bCs w:val="0"/>
          <w:sz w:val="24"/>
          <w:lang w:val="de-DE" w:eastAsia="it-IT"/>
        </w:rPr>
        <w:t xml:space="preserve"> </w:t>
      </w:r>
      <w:proofErr w:type="spellStart"/>
      <w:r w:rsidRPr="001556F3">
        <w:rPr>
          <w:rFonts w:ascii="Garamond" w:hAnsi="Garamond" w:cs="Garamond"/>
          <w:bCs w:val="0"/>
          <w:sz w:val="24"/>
          <w:lang w:val="de-DE" w:eastAsia="it-IT"/>
        </w:rPr>
        <w:t>the</w:t>
      </w:r>
      <w:proofErr w:type="spellEnd"/>
      <w:r w:rsidRPr="001556F3">
        <w:rPr>
          <w:rFonts w:ascii="Garamond" w:hAnsi="Garamond" w:cs="Garamond"/>
          <w:bCs w:val="0"/>
          <w:sz w:val="24"/>
          <w:lang w:val="de-DE" w:eastAsia="it-IT"/>
        </w:rPr>
        <w:t xml:space="preserve"> GDPR, </w:t>
      </w:r>
      <w:proofErr w:type="spellStart"/>
      <w:r w:rsidRPr="001556F3">
        <w:rPr>
          <w:rFonts w:ascii="Garamond" w:hAnsi="Garamond" w:cs="Garamond"/>
          <w:bCs w:val="0"/>
          <w:sz w:val="24"/>
          <w:lang w:val="de-DE" w:eastAsia="it-IT"/>
        </w:rPr>
        <w:t>health-related</w:t>
      </w:r>
      <w:proofErr w:type="spellEnd"/>
      <w:r w:rsidRPr="001556F3">
        <w:rPr>
          <w:rFonts w:ascii="Garamond" w:hAnsi="Garamond" w:cs="Garamond"/>
          <w:bCs w:val="0"/>
          <w:sz w:val="24"/>
          <w:lang w:val="de-DE" w:eastAsia="it-IT"/>
        </w:rPr>
        <w:t xml:space="preserve"> </w:t>
      </w:r>
      <w:proofErr w:type="spellStart"/>
      <w:r w:rsidRPr="001556F3">
        <w:rPr>
          <w:rFonts w:ascii="Garamond" w:hAnsi="Garamond" w:cs="Garamond"/>
          <w:bCs w:val="0"/>
          <w:sz w:val="24"/>
          <w:lang w:val="de-DE" w:eastAsia="it-IT"/>
        </w:rPr>
        <w:t>data</w:t>
      </w:r>
      <w:proofErr w:type="spellEnd"/>
      <w:r w:rsidRPr="001556F3">
        <w:rPr>
          <w:rFonts w:ascii="Garamond" w:hAnsi="Garamond" w:cs="Garamond"/>
          <w:bCs w:val="0"/>
          <w:sz w:val="24"/>
          <w:lang w:val="de-DE" w:eastAsia="it-IT"/>
        </w:rPr>
        <w:t xml:space="preserve"> </w:t>
      </w:r>
      <w:proofErr w:type="spellStart"/>
      <w:r w:rsidRPr="001556F3">
        <w:rPr>
          <w:rFonts w:ascii="Garamond" w:hAnsi="Garamond" w:cs="Garamond"/>
          <w:bCs w:val="0"/>
          <w:sz w:val="24"/>
          <w:lang w:val="de-DE" w:eastAsia="it-IT"/>
        </w:rPr>
        <w:t>is</w:t>
      </w:r>
      <w:proofErr w:type="spellEnd"/>
      <w:r w:rsidRPr="001556F3">
        <w:rPr>
          <w:rFonts w:ascii="Garamond" w:hAnsi="Garamond" w:cs="Garamond"/>
          <w:bCs w:val="0"/>
          <w:sz w:val="24"/>
          <w:lang w:val="de-DE" w:eastAsia="it-IT"/>
        </w:rPr>
        <w:t xml:space="preserve"> </w:t>
      </w:r>
      <w:proofErr w:type="spellStart"/>
      <w:r w:rsidRPr="001556F3">
        <w:rPr>
          <w:rFonts w:ascii="Garamond" w:hAnsi="Garamond" w:cs="Garamond"/>
          <w:bCs w:val="0"/>
          <w:sz w:val="24"/>
          <w:lang w:val="de-DE" w:eastAsia="it-IT"/>
        </w:rPr>
        <w:t>defined</w:t>
      </w:r>
      <w:proofErr w:type="spellEnd"/>
      <w:r w:rsidRPr="001556F3">
        <w:rPr>
          <w:rFonts w:ascii="Garamond" w:hAnsi="Garamond" w:cs="Garamond"/>
          <w:bCs w:val="0"/>
          <w:sz w:val="24"/>
          <w:lang w:val="de-DE" w:eastAsia="it-IT"/>
        </w:rPr>
        <w:t xml:space="preserve"> </w:t>
      </w:r>
      <w:proofErr w:type="spellStart"/>
      <w:r w:rsidRPr="001556F3">
        <w:rPr>
          <w:rFonts w:ascii="Garamond" w:hAnsi="Garamond" w:cs="Garamond"/>
          <w:bCs w:val="0"/>
          <w:sz w:val="24"/>
          <w:lang w:val="de-DE" w:eastAsia="it-IT"/>
        </w:rPr>
        <w:t>as</w:t>
      </w:r>
      <w:proofErr w:type="spellEnd"/>
      <w:r w:rsidRPr="001556F3">
        <w:rPr>
          <w:rFonts w:ascii="Garamond" w:hAnsi="Garamond" w:cs="Garamond"/>
          <w:bCs w:val="0"/>
          <w:sz w:val="24"/>
          <w:lang w:val="de-DE" w:eastAsia="it-IT"/>
        </w:rPr>
        <w:t>: '</w:t>
      </w:r>
      <w:r w:rsidRPr="001556F3">
        <w:rPr>
          <w:rFonts w:ascii="Garamond" w:hAnsi="Garamond" w:cs="Garamond"/>
          <w:bCs w:val="0"/>
          <w:i/>
          <w:sz w:val="24"/>
          <w:lang w:val="de-DE" w:eastAsia="it-IT"/>
        </w:rPr>
        <w:t xml:space="preserve">personal </w:t>
      </w:r>
      <w:proofErr w:type="spellStart"/>
      <w:r w:rsidRPr="001556F3">
        <w:rPr>
          <w:rFonts w:ascii="Garamond" w:hAnsi="Garamond" w:cs="Garamond"/>
          <w:bCs w:val="0"/>
          <w:i/>
          <w:sz w:val="24"/>
          <w:lang w:val="de-DE" w:eastAsia="it-IT"/>
        </w:rPr>
        <w:t>data</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relating</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to</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the</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physical</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or</w:t>
      </w:r>
      <w:proofErr w:type="spellEnd"/>
      <w:r w:rsidRPr="001556F3">
        <w:rPr>
          <w:rFonts w:ascii="Garamond" w:hAnsi="Garamond" w:cs="Garamond"/>
          <w:bCs w:val="0"/>
          <w:i/>
          <w:sz w:val="24"/>
          <w:lang w:val="de-DE" w:eastAsia="it-IT"/>
        </w:rPr>
        <w:t xml:space="preserve"> mental </w:t>
      </w:r>
      <w:proofErr w:type="spellStart"/>
      <w:r w:rsidRPr="001556F3">
        <w:rPr>
          <w:rFonts w:ascii="Garamond" w:hAnsi="Garamond" w:cs="Garamond"/>
          <w:bCs w:val="0"/>
          <w:i/>
          <w:sz w:val="24"/>
          <w:lang w:val="de-DE" w:eastAsia="it-IT"/>
        </w:rPr>
        <w:t>health</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of</w:t>
      </w:r>
      <w:proofErr w:type="spellEnd"/>
      <w:r w:rsidRPr="001556F3">
        <w:rPr>
          <w:rFonts w:ascii="Garamond" w:hAnsi="Garamond" w:cs="Garamond"/>
          <w:bCs w:val="0"/>
          <w:i/>
          <w:sz w:val="24"/>
          <w:lang w:val="de-DE" w:eastAsia="it-IT"/>
        </w:rPr>
        <w:t xml:space="preserve"> a </w:t>
      </w:r>
      <w:proofErr w:type="spellStart"/>
      <w:r w:rsidRPr="001556F3">
        <w:rPr>
          <w:rFonts w:ascii="Garamond" w:hAnsi="Garamond" w:cs="Garamond"/>
          <w:bCs w:val="0"/>
          <w:i/>
          <w:sz w:val="24"/>
          <w:lang w:val="de-DE" w:eastAsia="it-IT"/>
        </w:rPr>
        <w:t>natural</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person</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including</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the</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provision</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of</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health</w:t>
      </w:r>
      <w:proofErr w:type="spellEnd"/>
      <w:r w:rsidRPr="001556F3">
        <w:rPr>
          <w:rFonts w:ascii="Garamond" w:hAnsi="Garamond" w:cs="Garamond"/>
          <w:bCs w:val="0"/>
          <w:i/>
          <w:sz w:val="24"/>
          <w:lang w:val="de-DE" w:eastAsia="it-IT"/>
        </w:rPr>
        <w:t xml:space="preserve"> care </w:t>
      </w:r>
      <w:proofErr w:type="spellStart"/>
      <w:r w:rsidRPr="001556F3">
        <w:rPr>
          <w:rFonts w:ascii="Garamond" w:hAnsi="Garamond" w:cs="Garamond"/>
          <w:bCs w:val="0"/>
          <w:i/>
          <w:sz w:val="24"/>
          <w:lang w:val="de-DE" w:eastAsia="it-IT"/>
        </w:rPr>
        <w:t>services</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which</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reveal</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information</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relating</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to</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his</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or</w:t>
      </w:r>
      <w:proofErr w:type="spellEnd"/>
      <w:r w:rsidRPr="001556F3">
        <w:rPr>
          <w:rFonts w:ascii="Garamond" w:hAnsi="Garamond" w:cs="Garamond"/>
          <w:bCs w:val="0"/>
          <w:i/>
          <w:sz w:val="24"/>
          <w:lang w:val="de-DE" w:eastAsia="it-IT"/>
        </w:rPr>
        <w:t xml:space="preserve"> her </w:t>
      </w:r>
      <w:proofErr w:type="spellStart"/>
      <w:r w:rsidRPr="001556F3">
        <w:rPr>
          <w:rFonts w:ascii="Garamond" w:hAnsi="Garamond" w:cs="Garamond"/>
          <w:bCs w:val="0"/>
          <w:i/>
          <w:sz w:val="24"/>
          <w:lang w:val="de-DE" w:eastAsia="it-IT"/>
        </w:rPr>
        <w:t>state</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of</w:t>
      </w:r>
      <w:proofErr w:type="spellEnd"/>
      <w:r w:rsidRPr="001556F3">
        <w:rPr>
          <w:rFonts w:ascii="Garamond" w:hAnsi="Garamond" w:cs="Garamond"/>
          <w:bCs w:val="0"/>
          <w:i/>
          <w:sz w:val="24"/>
          <w:lang w:val="de-DE" w:eastAsia="it-IT"/>
        </w:rPr>
        <w:t xml:space="preserve"> </w:t>
      </w:r>
      <w:proofErr w:type="spellStart"/>
      <w:r w:rsidRPr="001556F3">
        <w:rPr>
          <w:rFonts w:ascii="Garamond" w:hAnsi="Garamond" w:cs="Garamond"/>
          <w:bCs w:val="0"/>
          <w:i/>
          <w:sz w:val="24"/>
          <w:lang w:val="de-DE" w:eastAsia="it-IT"/>
        </w:rPr>
        <w:t>health</w:t>
      </w:r>
      <w:proofErr w:type="spellEnd"/>
      <w:r w:rsidRPr="001556F3">
        <w:rPr>
          <w:rFonts w:ascii="Garamond" w:hAnsi="Garamond" w:cs="Garamond"/>
          <w:bCs w:val="0"/>
          <w:i/>
          <w:sz w:val="24"/>
          <w:lang w:val="de-DE" w:eastAsia="it-IT"/>
        </w:rPr>
        <w:t>'</w:t>
      </w:r>
      <w:r w:rsidR="00701AEB" w:rsidRPr="001556F3">
        <w:rPr>
          <w:rFonts w:ascii="Garamond" w:hAnsi="Garamond" w:cs="Garamond"/>
          <w:bCs w:val="0"/>
          <w:i/>
          <w:sz w:val="24"/>
          <w:lang w:val="de-DE" w:eastAsia="it-IT"/>
        </w:rPr>
        <w:t>.</w:t>
      </w:r>
    </w:p>
    <w:p w14:paraId="29D8F5E6" w14:textId="035E480F" w:rsidR="00511943" w:rsidRPr="001556F3" w:rsidRDefault="00511943" w:rsidP="007C24E1">
      <w:pPr>
        <w:autoSpaceDE w:val="0"/>
        <w:autoSpaceDN w:val="0"/>
        <w:adjustRightInd w:val="0"/>
        <w:spacing w:line="240" w:lineRule="auto"/>
        <w:rPr>
          <w:rFonts w:ascii="Garamond" w:hAnsi="Garamond" w:cs="Garamond"/>
          <w:bCs w:val="0"/>
          <w:i/>
          <w:sz w:val="24"/>
          <w:lang w:val="de-DE" w:eastAsia="it-IT"/>
        </w:rPr>
      </w:pPr>
    </w:p>
    <w:p w14:paraId="2D21B41C" w14:textId="19A66E66" w:rsidR="007C24E1" w:rsidRPr="00621D7E" w:rsidRDefault="00621D7E" w:rsidP="00241978">
      <w:pPr>
        <w:pStyle w:val="Titolo"/>
        <w:jc w:val="both"/>
        <w:rPr>
          <w:rStyle w:val="Riferimentointenso"/>
          <w:rFonts w:ascii="Garamond" w:hAnsi="Garamond"/>
          <w:color w:val="auto"/>
          <w:sz w:val="24"/>
        </w:rPr>
      </w:pPr>
      <w:r w:rsidRPr="00621D7E">
        <w:rPr>
          <w:rStyle w:val="Riferimentointenso"/>
          <w:rFonts w:ascii="Garamond" w:hAnsi="Garamond"/>
          <w:color w:val="auto"/>
          <w:sz w:val="24"/>
        </w:rPr>
        <w:t>DATA SOURCES</w:t>
      </w:r>
    </w:p>
    <w:p w14:paraId="230AC3DE" w14:textId="77777777" w:rsidR="00AF1365" w:rsidRPr="00AF1365" w:rsidRDefault="00AF1365" w:rsidP="00AF1365">
      <w:pPr>
        <w:pStyle w:val="Titolo"/>
        <w:rPr>
          <w:b/>
          <w:bCs/>
          <w:smallCaps/>
          <w:color w:val="5B9BD5" w:themeColor="accent1"/>
          <w:spacing w:val="5"/>
          <w:sz w:val="32"/>
          <w:szCs w:val="32"/>
        </w:rPr>
      </w:pPr>
    </w:p>
    <w:p w14:paraId="16286EBD" w14:textId="1D3E37D0" w:rsidR="007C24E1" w:rsidRPr="001556F3" w:rsidRDefault="007C24E1" w:rsidP="007C24E1">
      <w:pPr>
        <w:autoSpaceDE w:val="0"/>
        <w:autoSpaceDN w:val="0"/>
        <w:adjustRightInd w:val="0"/>
        <w:spacing w:line="240" w:lineRule="auto"/>
        <w:rPr>
          <w:rFonts w:ascii="Garamond" w:hAnsi="Garamond"/>
          <w:bCs w:val="0"/>
          <w:sz w:val="24"/>
          <w:lang w:val="de-DE"/>
        </w:rPr>
      </w:pPr>
      <w:r w:rsidRPr="001556F3">
        <w:rPr>
          <w:rFonts w:ascii="Garamond" w:hAnsi="Garamond"/>
          <w:bCs w:val="0"/>
          <w:sz w:val="24"/>
          <w:lang w:val="de-DE"/>
        </w:rPr>
        <w:t xml:space="preserve">The </w:t>
      </w:r>
      <w:proofErr w:type="spellStart"/>
      <w:r w:rsidR="00AE1A37" w:rsidRPr="001556F3">
        <w:rPr>
          <w:rFonts w:ascii="Garamond" w:hAnsi="Garamond"/>
          <w:bCs w:val="0"/>
          <w:sz w:val="24"/>
          <w:lang w:val="de-DE"/>
        </w:rPr>
        <w:t>data</w:t>
      </w:r>
      <w:proofErr w:type="spellEnd"/>
      <w:r w:rsidR="00AE1A37" w:rsidRPr="001556F3">
        <w:rPr>
          <w:rFonts w:ascii="Garamond" w:hAnsi="Garamond"/>
          <w:bCs w:val="0"/>
          <w:sz w:val="24"/>
          <w:lang w:val="de-DE"/>
        </w:rPr>
        <w:t xml:space="preserve"> </w:t>
      </w:r>
      <w:proofErr w:type="spellStart"/>
      <w:r w:rsidRPr="001556F3">
        <w:rPr>
          <w:rFonts w:ascii="Garamond" w:hAnsi="Garamond"/>
          <w:bCs w:val="0"/>
          <w:sz w:val="24"/>
          <w:lang w:val="de-DE"/>
        </w:rPr>
        <w:t>are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collected</w:t>
      </w:r>
      <w:proofErr w:type="spellEnd"/>
      <w:r w:rsidRPr="001556F3">
        <w:rPr>
          <w:rFonts w:ascii="Garamond" w:hAnsi="Garamond"/>
          <w:bCs w:val="0"/>
          <w:sz w:val="24"/>
          <w:lang w:val="de-DE"/>
        </w:rPr>
        <w:t xml:space="preserve"> not </w:t>
      </w:r>
      <w:proofErr w:type="spellStart"/>
      <w:r w:rsidRPr="001556F3">
        <w:rPr>
          <w:rFonts w:ascii="Garamond" w:hAnsi="Garamond"/>
          <w:bCs w:val="0"/>
          <w:sz w:val="24"/>
          <w:lang w:val="de-DE"/>
        </w:rPr>
        <w:t>only</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directly</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from</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person</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concerned</w:t>
      </w:r>
      <w:proofErr w:type="spellEnd"/>
      <w:r w:rsidRPr="001556F3">
        <w:rPr>
          <w:rFonts w:ascii="Garamond" w:hAnsi="Garamond"/>
          <w:bCs w:val="0"/>
          <w:sz w:val="24"/>
          <w:lang w:val="de-DE"/>
        </w:rPr>
        <w:t xml:space="preserve"> (i.e. </w:t>
      </w:r>
      <w:proofErr w:type="spellStart"/>
      <w:r w:rsidRPr="001556F3">
        <w:rPr>
          <w:rFonts w:ascii="Garamond" w:hAnsi="Garamond"/>
          <w:bCs w:val="0"/>
          <w:sz w:val="24"/>
          <w:lang w:val="de-DE"/>
        </w:rPr>
        <w:t>directly</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provided</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by</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you</w:t>
      </w:r>
      <w:proofErr w:type="spellEnd"/>
      <w:r w:rsidRPr="001556F3">
        <w:rPr>
          <w:rFonts w:ascii="Garamond" w:hAnsi="Garamond"/>
          <w:bCs w:val="0"/>
          <w:sz w:val="24"/>
          <w:lang w:val="de-DE"/>
        </w:rPr>
        <w:t xml:space="preserve">), but also </w:t>
      </w:r>
      <w:proofErr w:type="spellStart"/>
      <w:r w:rsidRPr="001556F3">
        <w:rPr>
          <w:rFonts w:ascii="Garamond" w:hAnsi="Garamond"/>
          <w:bCs w:val="0"/>
          <w:sz w:val="24"/>
          <w:lang w:val="de-DE"/>
        </w:rPr>
        <w:t>during</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course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Event.</w:t>
      </w:r>
    </w:p>
    <w:p w14:paraId="76EFDD8F" w14:textId="77777777" w:rsidR="00701AEB" w:rsidRPr="001556F3" w:rsidRDefault="00701AEB" w:rsidP="007C24E1">
      <w:pPr>
        <w:autoSpaceDE w:val="0"/>
        <w:autoSpaceDN w:val="0"/>
        <w:adjustRightInd w:val="0"/>
        <w:spacing w:line="240" w:lineRule="auto"/>
        <w:rPr>
          <w:rFonts w:ascii="Garamond" w:hAnsi="Garamond" w:cs="Garamond"/>
          <w:bCs w:val="0"/>
          <w:sz w:val="24"/>
          <w:lang w:val="de-DE" w:eastAsia="it-IT"/>
        </w:rPr>
      </w:pPr>
    </w:p>
    <w:p w14:paraId="63699E83" w14:textId="77777777" w:rsidR="007C24E1" w:rsidRPr="001556F3" w:rsidRDefault="007C24E1" w:rsidP="007C24E1">
      <w:pPr>
        <w:autoSpaceDE w:val="0"/>
        <w:autoSpaceDN w:val="0"/>
        <w:adjustRightInd w:val="0"/>
        <w:spacing w:line="240" w:lineRule="auto"/>
        <w:rPr>
          <w:rFonts w:ascii="Garamond" w:hAnsi="Garamond" w:cs="Garamond"/>
          <w:bCs w:val="0"/>
          <w:sz w:val="24"/>
          <w:lang w:val="de-DE" w:eastAsia="it-IT"/>
        </w:rPr>
      </w:pPr>
    </w:p>
    <w:p w14:paraId="389D0292" w14:textId="6CE4327A" w:rsidR="00071729" w:rsidRPr="00621D7E" w:rsidRDefault="00621D7E" w:rsidP="00241978">
      <w:pPr>
        <w:pStyle w:val="Titolo"/>
        <w:jc w:val="both"/>
        <w:rPr>
          <w:rStyle w:val="Riferimentointenso"/>
          <w:rFonts w:ascii="Garamond" w:hAnsi="Garamond"/>
          <w:color w:val="auto"/>
          <w:sz w:val="24"/>
        </w:rPr>
      </w:pPr>
      <w:r w:rsidRPr="00621D7E">
        <w:rPr>
          <w:rStyle w:val="Riferimentointenso"/>
          <w:rFonts w:ascii="Garamond" w:hAnsi="Garamond"/>
          <w:color w:val="auto"/>
          <w:sz w:val="24"/>
        </w:rPr>
        <w:t xml:space="preserve">A. TREATMENTS IMPLEMENTED BY PENNY AND EVENT ZONE AS JOINT OWNERS </w:t>
      </w:r>
    </w:p>
    <w:p w14:paraId="0114DA25" w14:textId="77777777" w:rsidR="00241978" w:rsidRPr="00AF1365" w:rsidRDefault="00241978" w:rsidP="00241978">
      <w:pPr>
        <w:pStyle w:val="Titolo"/>
        <w:jc w:val="both"/>
        <w:rPr>
          <w:rFonts w:asciiTheme="majorHAnsi" w:hAnsiTheme="majorHAnsi" w:cstheme="majorHAnsi"/>
          <w:bCs/>
          <w:sz w:val="32"/>
          <w:szCs w:val="32"/>
        </w:rPr>
      </w:pPr>
    </w:p>
    <w:p w14:paraId="77FF1293" w14:textId="384D62DB" w:rsidR="00C64AD1" w:rsidRPr="00621D7E" w:rsidRDefault="00C64AD1" w:rsidP="00AF1365">
      <w:pPr>
        <w:pStyle w:val="Sottotitolo"/>
        <w:rPr>
          <w:rFonts w:ascii="Garamond" w:hAnsi="Garamond" w:cstheme="majorHAnsi"/>
          <w:b/>
          <w:color w:val="auto"/>
          <w:sz w:val="24"/>
          <w:szCs w:val="24"/>
        </w:rPr>
      </w:pPr>
      <w:r w:rsidRPr="00621D7E">
        <w:rPr>
          <w:rFonts w:ascii="Garamond" w:hAnsi="Garamond" w:cstheme="majorHAnsi"/>
          <w:b/>
          <w:color w:val="auto"/>
          <w:sz w:val="24"/>
          <w:szCs w:val="24"/>
        </w:rPr>
        <w:t>1. Treatment Activities</w:t>
      </w:r>
    </w:p>
    <w:p w14:paraId="5741B9A1" w14:textId="55CC8B21" w:rsidR="00130634" w:rsidRPr="00621D7E" w:rsidRDefault="00130634" w:rsidP="00C64AD1">
      <w:pPr>
        <w:pStyle w:val="Sottotitolo"/>
        <w:rPr>
          <w:rFonts w:ascii="Garamond" w:hAnsi="Garamond"/>
          <w:b/>
          <w:sz w:val="24"/>
          <w:szCs w:val="24"/>
        </w:rPr>
      </w:pPr>
      <w:r w:rsidRPr="00621D7E">
        <w:rPr>
          <w:rFonts w:ascii="Garamond" w:hAnsi="Garamond"/>
          <w:b/>
          <w:sz w:val="24"/>
          <w:szCs w:val="24"/>
        </w:rPr>
        <w:t xml:space="preserve">Categories of personal data </w:t>
      </w:r>
      <w:r w:rsidR="002811BB" w:rsidRPr="00621D7E">
        <w:rPr>
          <w:rFonts w:ascii="Garamond" w:hAnsi="Garamond"/>
          <w:b/>
          <w:sz w:val="24"/>
          <w:szCs w:val="24"/>
        </w:rPr>
        <w:t>processed</w:t>
      </w:r>
    </w:p>
    <w:p w14:paraId="510DF556" w14:textId="61374642" w:rsidR="00C64AD1" w:rsidRPr="001556F3" w:rsidRDefault="00E20303" w:rsidP="00E20303">
      <w:pPr>
        <w:rPr>
          <w:lang w:val="de-DE"/>
        </w:rPr>
      </w:pPr>
      <w:r w:rsidRPr="001556F3">
        <w:rPr>
          <w:rFonts w:ascii="Garamond" w:hAnsi="Garamond"/>
          <w:bCs w:val="0"/>
          <w:sz w:val="24"/>
          <w:lang w:val="de-DE"/>
        </w:rPr>
        <w:t xml:space="preserve">Registration </w:t>
      </w:r>
      <w:proofErr w:type="spellStart"/>
      <w:r w:rsidRPr="001556F3">
        <w:rPr>
          <w:rFonts w:ascii="Garamond" w:hAnsi="Garamond"/>
          <w:bCs w:val="0"/>
          <w:sz w:val="24"/>
          <w:lang w:val="de-DE"/>
        </w:rPr>
        <w:t>for</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Event </w:t>
      </w:r>
      <w:proofErr w:type="spellStart"/>
      <w:r w:rsidRPr="001556F3">
        <w:rPr>
          <w:rFonts w:ascii="Garamond" w:hAnsi="Garamond"/>
          <w:bCs w:val="0"/>
          <w:sz w:val="24"/>
          <w:lang w:val="de-DE"/>
        </w:rPr>
        <w:t>is</w:t>
      </w:r>
      <w:proofErr w:type="spellEnd"/>
      <w:r w:rsidRPr="001556F3">
        <w:rPr>
          <w:rFonts w:ascii="Garamond" w:hAnsi="Garamond"/>
          <w:bCs w:val="0"/>
          <w:sz w:val="24"/>
          <w:lang w:val="de-DE"/>
        </w:rPr>
        <w:t xml:space="preserve"> </w:t>
      </w:r>
      <w:proofErr w:type="spellStart"/>
      <w:r w:rsidR="00126A82" w:rsidRPr="001556F3">
        <w:rPr>
          <w:rFonts w:ascii="Garamond" w:hAnsi="Garamond"/>
          <w:bCs w:val="0"/>
          <w:sz w:val="24"/>
          <w:lang w:val="de-DE"/>
        </w:rPr>
        <w:t>exclusively</w:t>
      </w:r>
      <w:proofErr w:type="spellEnd"/>
      <w:r w:rsidR="00126A82" w:rsidRPr="001556F3">
        <w:rPr>
          <w:rFonts w:ascii="Garamond" w:hAnsi="Garamond"/>
          <w:bCs w:val="0"/>
          <w:sz w:val="24"/>
          <w:lang w:val="de-DE"/>
        </w:rPr>
        <w:t xml:space="preserve"> </w:t>
      </w:r>
      <w:proofErr w:type="spellStart"/>
      <w:r w:rsidR="00126A82" w:rsidRPr="001556F3">
        <w:rPr>
          <w:rFonts w:ascii="Garamond" w:hAnsi="Garamond"/>
          <w:bCs w:val="0"/>
          <w:sz w:val="24"/>
          <w:lang w:val="de-DE"/>
        </w:rPr>
        <w:t>for</w:t>
      </w:r>
      <w:proofErr w:type="spellEnd"/>
      <w:r w:rsidR="00126A82" w:rsidRPr="001556F3">
        <w:rPr>
          <w:rFonts w:ascii="Garamond" w:hAnsi="Garamond"/>
          <w:bCs w:val="0"/>
          <w:sz w:val="24"/>
          <w:lang w:val="de-DE"/>
        </w:rPr>
        <w:t xml:space="preserve"> </w:t>
      </w:r>
      <w:proofErr w:type="spellStart"/>
      <w:r w:rsidR="005531D4" w:rsidRPr="001556F3">
        <w:rPr>
          <w:rFonts w:ascii="Garamond" w:hAnsi="Garamond"/>
          <w:bCs w:val="0"/>
          <w:sz w:val="24"/>
          <w:lang w:val="de-DE"/>
        </w:rPr>
        <w:t>Employees</w:t>
      </w:r>
      <w:proofErr w:type="spellEnd"/>
      <w:r w:rsidR="005531D4" w:rsidRPr="001556F3">
        <w:rPr>
          <w:rFonts w:ascii="Garamond" w:hAnsi="Garamond"/>
          <w:bCs w:val="0"/>
          <w:sz w:val="24"/>
          <w:lang w:val="de-DE"/>
        </w:rPr>
        <w:t xml:space="preserve"> </w:t>
      </w:r>
      <w:r w:rsidR="00126A82" w:rsidRPr="001556F3">
        <w:rPr>
          <w:rFonts w:ascii="Garamond" w:hAnsi="Garamond"/>
          <w:bCs w:val="0"/>
          <w:sz w:val="24"/>
          <w:lang w:val="de-DE"/>
        </w:rPr>
        <w:t xml:space="preserve">in </w:t>
      </w:r>
      <w:proofErr w:type="spellStart"/>
      <w:r w:rsidR="00126A82" w:rsidRPr="001556F3">
        <w:rPr>
          <w:rFonts w:ascii="Garamond" w:hAnsi="Garamond"/>
          <w:bCs w:val="0"/>
          <w:sz w:val="24"/>
          <w:lang w:val="de-DE"/>
        </w:rPr>
        <w:t>force</w:t>
      </w:r>
      <w:proofErr w:type="spellEnd"/>
      <w:r w:rsidR="00126A82" w:rsidRPr="001556F3">
        <w:rPr>
          <w:rFonts w:ascii="Garamond" w:hAnsi="Garamond"/>
          <w:bCs w:val="0"/>
          <w:sz w:val="24"/>
          <w:lang w:val="de-DE"/>
        </w:rPr>
        <w:t xml:space="preserve"> </w:t>
      </w:r>
      <w:r w:rsidRPr="001556F3">
        <w:rPr>
          <w:rFonts w:ascii="Garamond" w:hAnsi="Garamond"/>
          <w:bCs w:val="0"/>
          <w:sz w:val="24"/>
          <w:lang w:val="de-DE"/>
        </w:rPr>
        <w:t xml:space="preserve">(hereinafter </w:t>
      </w:r>
      <w:proofErr w:type="spellStart"/>
      <w:r w:rsidRPr="001556F3">
        <w:rPr>
          <w:rFonts w:ascii="Garamond" w:hAnsi="Garamond"/>
          <w:bCs w:val="0"/>
          <w:sz w:val="24"/>
          <w:lang w:val="de-DE"/>
        </w:rPr>
        <w:t>referred</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to</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as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Participants</w:t>
      </w:r>
      <w:proofErr w:type="spellEnd"/>
      <w:r w:rsidRPr="001556F3">
        <w:rPr>
          <w:rFonts w:ascii="Garamond" w:hAnsi="Garamond"/>
          <w:bCs w:val="0"/>
          <w:sz w:val="24"/>
          <w:lang w:val="de-DE"/>
        </w:rPr>
        <w:t>")</w:t>
      </w:r>
      <w:r w:rsidR="007268A6" w:rsidRPr="001556F3">
        <w:rPr>
          <w:rFonts w:ascii="Garamond" w:hAnsi="Garamond"/>
          <w:bCs w:val="0"/>
          <w:sz w:val="24"/>
          <w:lang w:val="de-DE"/>
        </w:rPr>
        <w:t xml:space="preserve">. </w:t>
      </w:r>
      <w:r w:rsidR="00C64AD1" w:rsidRPr="001556F3">
        <w:rPr>
          <w:rFonts w:ascii="Garamond" w:hAnsi="Garamond"/>
          <w:bCs w:val="0"/>
          <w:sz w:val="24"/>
          <w:lang w:val="de-DE"/>
        </w:rPr>
        <w:t xml:space="preserve">In </w:t>
      </w:r>
      <w:proofErr w:type="spellStart"/>
      <w:r w:rsidR="00C64AD1" w:rsidRPr="001556F3">
        <w:rPr>
          <w:rFonts w:ascii="Garamond" w:hAnsi="Garamond"/>
          <w:bCs w:val="0"/>
          <w:sz w:val="24"/>
          <w:lang w:val="de-DE"/>
        </w:rPr>
        <w:t>order</w:t>
      </w:r>
      <w:proofErr w:type="spellEnd"/>
      <w:r w:rsidR="00C64AD1" w:rsidRPr="001556F3">
        <w:rPr>
          <w:rFonts w:ascii="Garamond" w:hAnsi="Garamond"/>
          <w:bCs w:val="0"/>
          <w:sz w:val="24"/>
          <w:lang w:val="de-DE"/>
        </w:rPr>
        <w:t xml:space="preserve"> </w:t>
      </w:r>
      <w:proofErr w:type="spellStart"/>
      <w:r w:rsidR="00C64AD1" w:rsidRPr="001556F3">
        <w:rPr>
          <w:rFonts w:ascii="Garamond" w:hAnsi="Garamond"/>
          <w:bCs w:val="0"/>
          <w:sz w:val="24"/>
          <w:lang w:val="de-DE"/>
        </w:rPr>
        <w:t>to</w:t>
      </w:r>
      <w:proofErr w:type="spellEnd"/>
      <w:r w:rsidR="00C64AD1" w:rsidRPr="001556F3">
        <w:rPr>
          <w:rFonts w:ascii="Garamond" w:hAnsi="Garamond"/>
          <w:bCs w:val="0"/>
          <w:sz w:val="24"/>
          <w:lang w:val="de-DE"/>
        </w:rPr>
        <w:t xml:space="preserve"> </w:t>
      </w:r>
      <w:proofErr w:type="spellStart"/>
      <w:r w:rsidR="00C64AD1" w:rsidRPr="001556F3">
        <w:rPr>
          <w:rFonts w:ascii="Garamond" w:hAnsi="Garamond"/>
          <w:bCs w:val="0"/>
          <w:sz w:val="24"/>
          <w:lang w:val="de-DE"/>
        </w:rPr>
        <w:t>ensure</w:t>
      </w:r>
      <w:proofErr w:type="spellEnd"/>
      <w:r w:rsidR="00C64AD1" w:rsidRPr="001556F3">
        <w:rPr>
          <w:rFonts w:ascii="Garamond" w:hAnsi="Garamond"/>
          <w:bCs w:val="0"/>
          <w:sz w:val="24"/>
          <w:lang w:val="de-DE"/>
        </w:rPr>
        <w:t xml:space="preserve"> </w:t>
      </w:r>
      <w:proofErr w:type="spellStart"/>
      <w:r w:rsidR="00C64AD1" w:rsidRPr="001556F3">
        <w:rPr>
          <w:rFonts w:ascii="Garamond" w:hAnsi="Garamond"/>
          <w:bCs w:val="0"/>
          <w:sz w:val="24"/>
          <w:lang w:val="de-DE"/>
        </w:rPr>
        <w:t>the</w:t>
      </w:r>
      <w:proofErr w:type="spellEnd"/>
      <w:r w:rsidR="00C64AD1" w:rsidRPr="001556F3">
        <w:rPr>
          <w:rFonts w:ascii="Garamond" w:hAnsi="Garamond"/>
          <w:bCs w:val="0"/>
          <w:sz w:val="24"/>
          <w:lang w:val="de-DE"/>
        </w:rPr>
        <w:t xml:space="preserve"> </w:t>
      </w:r>
      <w:proofErr w:type="spellStart"/>
      <w:r w:rsidR="00C64AD1" w:rsidRPr="001556F3">
        <w:rPr>
          <w:rFonts w:ascii="Garamond" w:hAnsi="Garamond"/>
          <w:bCs w:val="0"/>
          <w:sz w:val="24"/>
          <w:lang w:val="de-DE"/>
        </w:rPr>
        <w:t>registration</w:t>
      </w:r>
      <w:proofErr w:type="spellEnd"/>
      <w:r w:rsidR="00C64AD1" w:rsidRPr="001556F3">
        <w:rPr>
          <w:rFonts w:ascii="Garamond" w:hAnsi="Garamond"/>
          <w:bCs w:val="0"/>
          <w:sz w:val="24"/>
          <w:lang w:val="de-DE"/>
        </w:rPr>
        <w:t xml:space="preserve">, </w:t>
      </w:r>
      <w:proofErr w:type="spellStart"/>
      <w:r w:rsidR="00C64AD1" w:rsidRPr="001556F3">
        <w:rPr>
          <w:rFonts w:ascii="Garamond" w:hAnsi="Garamond"/>
          <w:bCs w:val="0"/>
          <w:sz w:val="24"/>
          <w:lang w:val="de-DE"/>
        </w:rPr>
        <w:t>participation</w:t>
      </w:r>
      <w:proofErr w:type="spellEnd"/>
      <w:r w:rsidR="00C64AD1" w:rsidRPr="001556F3">
        <w:rPr>
          <w:rFonts w:ascii="Garamond" w:hAnsi="Garamond"/>
          <w:bCs w:val="0"/>
          <w:sz w:val="24"/>
          <w:lang w:val="de-DE"/>
        </w:rPr>
        <w:t xml:space="preserve"> and </w:t>
      </w:r>
      <w:proofErr w:type="spellStart"/>
      <w:r w:rsidR="00C64AD1" w:rsidRPr="001556F3">
        <w:rPr>
          <w:rFonts w:ascii="Garamond" w:hAnsi="Garamond"/>
          <w:bCs w:val="0"/>
          <w:sz w:val="24"/>
          <w:lang w:val="de-DE"/>
        </w:rPr>
        <w:t>management</w:t>
      </w:r>
      <w:proofErr w:type="spellEnd"/>
      <w:r w:rsidR="00C64AD1" w:rsidRPr="001556F3">
        <w:rPr>
          <w:rFonts w:ascii="Garamond" w:hAnsi="Garamond"/>
          <w:bCs w:val="0"/>
          <w:sz w:val="24"/>
          <w:lang w:val="de-DE"/>
        </w:rPr>
        <w:t xml:space="preserve"> </w:t>
      </w:r>
      <w:proofErr w:type="spellStart"/>
      <w:r w:rsidR="00C64AD1" w:rsidRPr="001556F3">
        <w:rPr>
          <w:rFonts w:ascii="Garamond" w:hAnsi="Garamond"/>
          <w:bCs w:val="0"/>
          <w:sz w:val="24"/>
          <w:lang w:val="de-DE"/>
        </w:rPr>
        <w:t>of</w:t>
      </w:r>
      <w:proofErr w:type="spellEnd"/>
      <w:r w:rsidR="00C64AD1" w:rsidRPr="001556F3">
        <w:rPr>
          <w:rFonts w:ascii="Garamond" w:hAnsi="Garamond"/>
          <w:bCs w:val="0"/>
          <w:sz w:val="24"/>
          <w:lang w:val="de-DE"/>
        </w:rPr>
        <w:t xml:space="preserve"> </w:t>
      </w:r>
      <w:proofErr w:type="spellStart"/>
      <w:r w:rsidR="00C64AD1" w:rsidRPr="001556F3">
        <w:rPr>
          <w:rFonts w:ascii="Garamond" w:hAnsi="Garamond"/>
          <w:bCs w:val="0"/>
          <w:sz w:val="24"/>
          <w:lang w:val="de-DE"/>
        </w:rPr>
        <w:t>the</w:t>
      </w:r>
      <w:proofErr w:type="spellEnd"/>
      <w:r w:rsidR="00C64AD1" w:rsidRPr="001556F3">
        <w:rPr>
          <w:rFonts w:ascii="Garamond" w:hAnsi="Garamond"/>
          <w:bCs w:val="0"/>
          <w:sz w:val="24"/>
          <w:lang w:val="de-DE"/>
        </w:rPr>
        <w:t xml:space="preserve"> Event, </w:t>
      </w:r>
      <w:proofErr w:type="spellStart"/>
      <w:r w:rsidR="00C64AD1" w:rsidRPr="001556F3">
        <w:rPr>
          <w:rFonts w:ascii="Garamond" w:hAnsi="Garamond"/>
          <w:bCs w:val="0"/>
          <w:sz w:val="24"/>
          <w:lang w:val="de-DE"/>
        </w:rPr>
        <w:t>the</w:t>
      </w:r>
      <w:proofErr w:type="spellEnd"/>
      <w:r w:rsidR="00C64AD1" w:rsidRPr="001556F3">
        <w:rPr>
          <w:rFonts w:ascii="Garamond" w:hAnsi="Garamond"/>
          <w:bCs w:val="0"/>
          <w:sz w:val="24"/>
          <w:lang w:val="de-DE"/>
        </w:rPr>
        <w:t xml:space="preserve"> </w:t>
      </w:r>
      <w:proofErr w:type="spellStart"/>
      <w:r w:rsidR="00C64AD1" w:rsidRPr="001556F3">
        <w:rPr>
          <w:rFonts w:ascii="Garamond" w:hAnsi="Garamond"/>
          <w:bCs w:val="0"/>
          <w:sz w:val="24"/>
          <w:lang w:val="de-DE"/>
        </w:rPr>
        <w:t>Participants</w:t>
      </w:r>
      <w:proofErr w:type="spellEnd"/>
      <w:r w:rsidR="00C64AD1" w:rsidRPr="001556F3">
        <w:rPr>
          <w:rFonts w:ascii="Garamond" w:hAnsi="Garamond"/>
          <w:bCs w:val="0"/>
          <w:sz w:val="24"/>
          <w:lang w:val="de-DE"/>
        </w:rPr>
        <w:t xml:space="preserve"> </w:t>
      </w:r>
      <w:r w:rsidR="00130634" w:rsidRPr="001556F3">
        <w:rPr>
          <w:rFonts w:ascii="Garamond" w:hAnsi="Garamond"/>
          <w:bCs w:val="0"/>
          <w:sz w:val="24"/>
          <w:lang w:val="de-DE"/>
        </w:rPr>
        <w:t xml:space="preserve">will </w:t>
      </w:r>
      <w:proofErr w:type="spellStart"/>
      <w:r w:rsidR="00130634" w:rsidRPr="001556F3">
        <w:rPr>
          <w:rFonts w:ascii="Garamond" w:hAnsi="Garamond"/>
          <w:bCs w:val="0"/>
          <w:sz w:val="24"/>
          <w:lang w:val="de-DE"/>
        </w:rPr>
        <w:t>process</w:t>
      </w:r>
      <w:proofErr w:type="spellEnd"/>
      <w:r w:rsidR="00C64AD1" w:rsidRPr="001556F3">
        <w:rPr>
          <w:rFonts w:ascii="Garamond" w:hAnsi="Garamond"/>
          <w:bCs w:val="0"/>
          <w:sz w:val="24"/>
          <w:lang w:val="de-DE"/>
        </w:rPr>
        <w:t>:</w:t>
      </w:r>
    </w:p>
    <w:p w14:paraId="3CB232E8" w14:textId="3173ACDF" w:rsidR="00130634" w:rsidRPr="001556F3" w:rsidRDefault="00E20303" w:rsidP="00130634">
      <w:pPr>
        <w:autoSpaceDE w:val="0"/>
        <w:autoSpaceDN w:val="0"/>
        <w:adjustRightInd w:val="0"/>
        <w:spacing w:line="240" w:lineRule="auto"/>
        <w:rPr>
          <w:rFonts w:ascii="Garamond" w:hAnsi="Garamond"/>
          <w:bCs w:val="0"/>
          <w:sz w:val="24"/>
          <w:lang w:val="de-DE"/>
        </w:rPr>
      </w:pPr>
      <w:r w:rsidRPr="001556F3">
        <w:rPr>
          <w:rFonts w:ascii="Garamond" w:hAnsi="Garamond"/>
          <w:b/>
          <w:bCs w:val="0"/>
          <w:sz w:val="24"/>
          <w:lang w:val="de-DE"/>
        </w:rPr>
        <w:t xml:space="preserve">- </w:t>
      </w:r>
      <w:proofErr w:type="spellStart"/>
      <w:r w:rsidRPr="001556F3">
        <w:rPr>
          <w:rFonts w:ascii="Garamond" w:hAnsi="Garamond"/>
          <w:b/>
          <w:bCs w:val="0"/>
          <w:sz w:val="24"/>
          <w:lang w:val="de-DE"/>
        </w:rPr>
        <w:t>common</w:t>
      </w:r>
      <w:proofErr w:type="spellEnd"/>
      <w:r w:rsidRPr="001556F3">
        <w:rPr>
          <w:rFonts w:ascii="Garamond" w:hAnsi="Garamond"/>
          <w:b/>
          <w:bCs w:val="0"/>
          <w:sz w:val="24"/>
          <w:lang w:val="de-DE"/>
        </w:rPr>
        <w:t xml:space="preserve"> </w:t>
      </w:r>
      <w:proofErr w:type="spellStart"/>
      <w:r w:rsidRPr="001556F3">
        <w:rPr>
          <w:rFonts w:ascii="Garamond" w:hAnsi="Garamond"/>
          <w:b/>
          <w:bCs w:val="0"/>
          <w:sz w:val="24"/>
          <w:lang w:val="de-DE"/>
        </w:rPr>
        <w:t>data</w:t>
      </w:r>
      <w:proofErr w:type="spellEnd"/>
      <w:r w:rsidRPr="001556F3">
        <w:rPr>
          <w:rFonts w:ascii="Garamond" w:hAnsi="Garamond"/>
          <w:b/>
          <w:bCs w:val="0"/>
          <w:sz w:val="24"/>
          <w:lang w:val="de-DE"/>
        </w:rPr>
        <w:t xml:space="preserve"> </w:t>
      </w:r>
      <w:proofErr w:type="spellStart"/>
      <w:r w:rsidRPr="001556F3">
        <w:rPr>
          <w:rFonts w:ascii="Garamond" w:hAnsi="Garamond"/>
          <w:b/>
          <w:bCs w:val="0"/>
          <w:sz w:val="24"/>
          <w:lang w:val="de-DE"/>
        </w:rPr>
        <w:t>of</w:t>
      </w:r>
      <w:proofErr w:type="spellEnd"/>
      <w:r w:rsidRPr="001556F3">
        <w:rPr>
          <w:rFonts w:ascii="Garamond" w:hAnsi="Garamond"/>
          <w:b/>
          <w:bCs w:val="0"/>
          <w:sz w:val="24"/>
          <w:lang w:val="de-DE"/>
        </w:rPr>
        <w:t xml:space="preserve"> </w:t>
      </w:r>
      <w:proofErr w:type="spellStart"/>
      <w:r w:rsidRPr="001556F3">
        <w:rPr>
          <w:rFonts w:ascii="Garamond" w:hAnsi="Garamond"/>
          <w:b/>
          <w:bCs w:val="0"/>
          <w:sz w:val="24"/>
          <w:lang w:val="de-DE"/>
        </w:rPr>
        <w:t>the</w:t>
      </w:r>
      <w:proofErr w:type="spellEnd"/>
      <w:r w:rsidRPr="001556F3">
        <w:rPr>
          <w:rFonts w:ascii="Garamond" w:hAnsi="Garamond"/>
          <w:b/>
          <w:bCs w:val="0"/>
          <w:sz w:val="24"/>
          <w:lang w:val="de-DE"/>
        </w:rPr>
        <w:t xml:space="preserve"> </w:t>
      </w:r>
      <w:proofErr w:type="spellStart"/>
      <w:r w:rsidR="00130634" w:rsidRPr="001556F3">
        <w:rPr>
          <w:rFonts w:ascii="Garamond" w:hAnsi="Garamond"/>
          <w:b/>
          <w:bCs w:val="0"/>
          <w:sz w:val="24"/>
          <w:lang w:val="de-DE"/>
        </w:rPr>
        <w:t>Participants</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by</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way</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of</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example</w:t>
      </w:r>
      <w:proofErr w:type="spellEnd"/>
      <w:r w:rsidR="00130634" w:rsidRPr="001556F3">
        <w:rPr>
          <w:rFonts w:ascii="Garamond" w:hAnsi="Garamond"/>
          <w:bCs w:val="0"/>
          <w:sz w:val="24"/>
          <w:lang w:val="de-DE"/>
        </w:rPr>
        <w:t xml:space="preserve"> but not limited </w:t>
      </w:r>
      <w:proofErr w:type="spellStart"/>
      <w:r w:rsidR="00130634" w:rsidRPr="001556F3">
        <w:rPr>
          <w:rFonts w:ascii="Garamond" w:hAnsi="Garamond"/>
          <w:bCs w:val="0"/>
          <w:sz w:val="24"/>
          <w:lang w:val="de-DE"/>
        </w:rPr>
        <w:t>to</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name</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surname</w:t>
      </w:r>
      <w:proofErr w:type="spellEnd"/>
      <w:r w:rsidR="00130634" w:rsidRPr="001556F3">
        <w:rPr>
          <w:rFonts w:ascii="Garamond" w:hAnsi="Garamond"/>
          <w:bCs w:val="0"/>
          <w:sz w:val="24"/>
          <w:lang w:val="de-DE"/>
        </w:rPr>
        <w:t xml:space="preserve">, date and </w:t>
      </w:r>
      <w:proofErr w:type="spellStart"/>
      <w:r w:rsidR="00130634" w:rsidRPr="001556F3">
        <w:rPr>
          <w:rFonts w:ascii="Garamond" w:hAnsi="Garamond"/>
          <w:bCs w:val="0"/>
          <w:sz w:val="24"/>
          <w:lang w:val="de-DE"/>
        </w:rPr>
        <w:t>place</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of</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birth</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fiscal</w:t>
      </w:r>
      <w:proofErr w:type="spellEnd"/>
      <w:r w:rsidR="00130634" w:rsidRPr="001556F3">
        <w:rPr>
          <w:rFonts w:ascii="Garamond" w:hAnsi="Garamond"/>
          <w:bCs w:val="0"/>
          <w:sz w:val="24"/>
          <w:lang w:val="de-DE"/>
        </w:rPr>
        <w:t xml:space="preserve"> code, </w:t>
      </w:r>
      <w:proofErr w:type="spellStart"/>
      <w:r w:rsidR="00130634" w:rsidRPr="001556F3">
        <w:rPr>
          <w:rFonts w:ascii="Garamond" w:hAnsi="Garamond"/>
          <w:bCs w:val="0"/>
          <w:sz w:val="24"/>
          <w:lang w:val="de-DE"/>
        </w:rPr>
        <w:t>details</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of</w:t>
      </w:r>
      <w:proofErr w:type="spellEnd"/>
      <w:r w:rsidR="00130634" w:rsidRPr="001556F3">
        <w:rPr>
          <w:rFonts w:ascii="Garamond" w:hAnsi="Garamond"/>
          <w:bCs w:val="0"/>
          <w:sz w:val="24"/>
          <w:lang w:val="de-DE"/>
        </w:rPr>
        <w:t xml:space="preserve"> </w:t>
      </w:r>
      <w:proofErr w:type="spellStart"/>
      <w:r w:rsidR="005531D4" w:rsidRPr="001556F3">
        <w:rPr>
          <w:rFonts w:ascii="Garamond" w:hAnsi="Garamond"/>
          <w:bCs w:val="0"/>
          <w:sz w:val="24"/>
          <w:lang w:val="de-DE"/>
        </w:rPr>
        <w:t>identity</w:t>
      </w:r>
      <w:proofErr w:type="spellEnd"/>
      <w:r w:rsidR="005531D4" w:rsidRPr="001556F3">
        <w:rPr>
          <w:rFonts w:ascii="Garamond" w:hAnsi="Garamond"/>
          <w:bCs w:val="0"/>
          <w:sz w:val="24"/>
          <w:lang w:val="de-DE"/>
        </w:rPr>
        <w:t xml:space="preserve"> </w:t>
      </w:r>
      <w:proofErr w:type="spellStart"/>
      <w:r w:rsidR="005531D4" w:rsidRPr="001556F3">
        <w:rPr>
          <w:rFonts w:ascii="Garamond" w:hAnsi="Garamond"/>
          <w:bCs w:val="0"/>
          <w:sz w:val="24"/>
          <w:lang w:val="de-DE"/>
        </w:rPr>
        <w:t>document</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residence</w:t>
      </w:r>
      <w:proofErr w:type="spellEnd"/>
      <w:r w:rsidR="00130634" w:rsidRPr="001556F3">
        <w:rPr>
          <w:rFonts w:ascii="Garamond" w:hAnsi="Garamond"/>
          <w:bCs w:val="0"/>
          <w:sz w:val="24"/>
          <w:lang w:val="de-DE"/>
        </w:rPr>
        <w:t xml:space="preserve">, </w:t>
      </w:r>
      <w:proofErr w:type="spellStart"/>
      <w:r w:rsidR="005531D4" w:rsidRPr="001556F3">
        <w:rPr>
          <w:rFonts w:ascii="Garamond" w:hAnsi="Garamond"/>
          <w:bCs w:val="0"/>
          <w:sz w:val="24"/>
          <w:lang w:val="de-DE"/>
        </w:rPr>
        <w:t>e-mail</w:t>
      </w:r>
      <w:proofErr w:type="spellEnd"/>
      <w:r w:rsidR="005531D4" w:rsidRPr="001556F3">
        <w:rPr>
          <w:rFonts w:ascii="Garamond" w:hAnsi="Garamond"/>
          <w:bCs w:val="0"/>
          <w:sz w:val="24"/>
          <w:lang w:val="de-DE"/>
        </w:rPr>
        <w:t xml:space="preserve"> </w:t>
      </w:r>
      <w:proofErr w:type="spellStart"/>
      <w:r w:rsidR="00130634" w:rsidRPr="001556F3">
        <w:rPr>
          <w:rFonts w:ascii="Garamond" w:hAnsi="Garamond"/>
          <w:bCs w:val="0"/>
          <w:sz w:val="24"/>
          <w:lang w:val="de-DE"/>
        </w:rPr>
        <w:t>address</w:t>
      </w:r>
      <w:proofErr w:type="spellEnd"/>
      <w:r w:rsidR="00130634" w:rsidRPr="001556F3">
        <w:rPr>
          <w:rFonts w:ascii="Garamond" w:hAnsi="Garamond"/>
          <w:bCs w:val="0"/>
          <w:sz w:val="24"/>
          <w:lang w:val="de-DE"/>
        </w:rPr>
        <w:t xml:space="preserve">, mobile </w:t>
      </w:r>
      <w:proofErr w:type="spellStart"/>
      <w:r w:rsidR="00130634" w:rsidRPr="001556F3">
        <w:rPr>
          <w:rFonts w:ascii="Garamond" w:hAnsi="Garamond"/>
          <w:bCs w:val="0"/>
          <w:sz w:val="24"/>
          <w:lang w:val="de-DE"/>
        </w:rPr>
        <w:t>phone</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number</w:t>
      </w:r>
      <w:proofErr w:type="spellEnd"/>
      <w:r w:rsidR="00130634" w:rsidRPr="001556F3">
        <w:rPr>
          <w:rFonts w:ascii="Garamond" w:hAnsi="Garamond"/>
          <w:bCs w:val="0"/>
          <w:sz w:val="24"/>
          <w:lang w:val="de-DE"/>
        </w:rPr>
        <w:t xml:space="preserve">, </w:t>
      </w:r>
      <w:proofErr w:type="spellStart"/>
      <w:r w:rsidR="005531D4" w:rsidRPr="001556F3">
        <w:rPr>
          <w:rFonts w:ascii="Garamond" w:hAnsi="Garamond"/>
          <w:bCs w:val="0"/>
          <w:sz w:val="24"/>
          <w:lang w:val="de-DE"/>
        </w:rPr>
        <w:t>documentation</w:t>
      </w:r>
      <w:proofErr w:type="spellEnd"/>
      <w:r w:rsidR="005531D4" w:rsidRPr="001556F3">
        <w:rPr>
          <w:rFonts w:ascii="Garamond" w:hAnsi="Garamond"/>
          <w:bCs w:val="0"/>
          <w:sz w:val="24"/>
          <w:lang w:val="de-DE"/>
        </w:rPr>
        <w:t xml:space="preserve"> </w:t>
      </w:r>
      <w:proofErr w:type="spellStart"/>
      <w:r w:rsidR="005531D4" w:rsidRPr="001556F3">
        <w:rPr>
          <w:rFonts w:ascii="Garamond" w:hAnsi="Garamond"/>
          <w:bCs w:val="0"/>
          <w:sz w:val="24"/>
          <w:lang w:val="de-DE"/>
        </w:rPr>
        <w:t>useful</w:t>
      </w:r>
      <w:proofErr w:type="spellEnd"/>
      <w:r w:rsidR="005531D4" w:rsidRPr="001556F3">
        <w:rPr>
          <w:rFonts w:ascii="Garamond" w:hAnsi="Garamond"/>
          <w:bCs w:val="0"/>
          <w:sz w:val="24"/>
          <w:lang w:val="de-DE"/>
        </w:rPr>
        <w:t xml:space="preserve"> </w:t>
      </w:r>
      <w:proofErr w:type="spellStart"/>
      <w:r w:rsidR="005531D4" w:rsidRPr="001556F3">
        <w:rPr>
          <w:rFonts w:ascii="Garamond" w:hAnsi="Garamond"/>
          <w:bCs w:val="0"/>
          <w:sz w:val="24"/>
          <w:lang w:val="de-DE"/>
        </w:rPr>
        <w:t>to</w:t>
      </w:r>
      <w:proofErr w:type="spellEnd"/>
      <w:r w:rsidR="005531D4" w:rsidRPr="001556F3">
        <w:rPr>
          <w:rFonts w:ascii="Garamond" w:hAnsi="Garamond"/>
          <w:bCs w:val="0"/>
          <w:sz w:val="24"/>
          <w:lang w:val="de-DE"/>
        </w:rPr>
        <w:t xml:space="preserve"> </w:t>
      </w:r>
      <w:proofErr w:type="spellStart"/>
      <w:r w:rsidR="005531D4" w:rsidRPr="001556F3">
        <w:rPr>
          <w:rFonts w:ascii="Garamond" w:hAnsi="Garamond"/>
          <w:bCs w:val="0"/>
          <w:sz w:val="24"/>
          <w:lang w:val="de-DE"/>
        </w:rPr>
        <w:t>ascertain</w:t>
      </w:r>
      <w:proofErr w:type="spellEnd"/>
      <w:r w:rsidR="005531D4" w:rsidRPr="001556F3">
        <w:rPr>
          <w:rFonts w:ascii="Garamond" w:hAnsi="Garamond"/>
          <w:bCs w:val="0"/>
          <w:sz w:val="24"/>
          <w:lang w:val="de-DE"/>
        </w:rPr>
        <w:t xml:space="preserve"> </w:t>
      </w:r>
      <w:proofErr w:type="spellStart"/>
      <w:r w:rsidR="00130634" w:rsidRPr="001556F3">
        <w:rPr>
          <w:rFonts w:ascii="Garamond" w:hAnsi="Garamond"/>
          <w:bCs w:val="0"/>
          <w:sz w:val="24"/>
          <w:lang w:val="de-DE"/>
        </w:rPr>
        <w:t>eligibility</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for</w:t>
      </w:r>
      <w:proofErr w:type="spellEnd"/>
      <w:r w:rsidR="00130634" w:rsidRPr="001556F3">
        <w:rPr>
          <w:rFonts w:ascii="Garamond" w:hAnsi="Garamond"/>
          <w:bCs w:val="0"/>
          <w:sz w:val="24"/>
          <w:lang w:val="de-DE"/>
        </w:rPr>
        <w:t xml:space="preserve"> non-</w:t>
      </w:r>
      <w:proofErr w:type="spellStart"/>
      <w:r w:rsidR="00130634" w:rsidRPr="001556F3">
        <w:rPr>
          <w:rFonts w:ascii="Garamond" w:hAnsi="Garamond"/>
          <w:bCs w:val="0"/>
          <w:sz w:val="24"/>
          <w:lang w:val="de-DE"/>
        </w:rPr>
        <w:t>competitive</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sporting</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activity</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name</w:t>
      </w:r>
      <w:proofErr w:type="spellEnd"/>
      <w:r w:rsidR="00130634" w:rsidRPr="001556F3">
        <w:rPr>
          <w:rFonts w:ascii="Garamond" w:hAnsi="Garamond"/>
          <w:bCs w:val="0"/>
          <w:sz w:val="24"/>
          <w:lang w:val="de-DE"/>
        </w:rPr>
        <w:t xml:space="preserve"> </w:t>
      </w:r>
      <w:proofErr w:type="spellStart"/>
      <w:r w:rsidR="00130634" w:rsidRPr="001556F3">
        <w:rPr>
          <w:rFonts w:ascii="Garamond" w:hAnsi="Garamond"/>
          <w:bCs w:val="0"/>
          <w:sz w:val="24"/>
          <w:lang w:val="de-DE"/>
        </w:rPr>
        <w:t>of</w:t>
      </w:r>
      <w:proofErr w:type="spellEnd"/>
      <w:r w:rsidR="00130634" w:rsidRPr="001556F3">
        <w:rPr>
          <w:rFonts w:ascii="Garamond" w:hAnsi="Garamond"/>
          <w:bCs w:val="0"/>
          <w:sz w:val="24"/>
          <w:lang w:val="de-DE"/>
        </w:rPr>
        <w:t xml:space="preserve"> </w:t>
      </w:r>
      <w:proofErr w:type="spellStart"/>
      <w:r w:rsidR="00241978" w:rsidRPr="001556F3">
        <w:rPr>
          <w:rFonts w:ascii="Garamond" w:hAnsi="Garamond"/>
          <w:bCs w:val="0"/>
          <w:sz w:val="24"/>
          <w:lang w:val="de-DE"/>
        </w:rPr>
        <w:t>team</w:t>
      </w:r>
      <w:proofErr w:type="spellEnd"/>
      <w:r w:rsidR="00241978" w:rsidRPr="001556F3">
        <w:rPr>
          <w:rFonts w:ascii="Garamond" w:hAnsi="Garamond"/>
          <w:bCs w:val="0"/>
          <w:sz w:val="24"/>
          <w:lang w:val="de-DE"/>
        </w:rPr>
        <w:t>.</w:t>
      </w:r>
    </w:p>
    <w:p w14:paraId="1B57B9F6" w14:textId="77777777" w:rsidR="00130634" w:rsidRPr="001556F3" w:rsidRDefault="00130634" w:rsidP="00130634">
      <w:pPr>
        <w:autoSpaceDE w:val="0"/>
        <w:autoSpaceDN w:val="0"/>
        <w:adjustRightInd w:val="0"/>
        <w:spacing w:line="240" w:lineRule="auto"/>
        <w:rPr>
          <w:rFonts w:ascii="Garamond" w:hAnsi="Garamond"/>
          <w:bCs w:val="0"/>
          <w:sz w:val="24"/>
          <w:lang w:val="de-DE"/>
        </w:rPr>
      </w:pPr>
    </w:p>
    <w:p w14:paraId="308A48BB" w14:textId="3CAD8FE8" w:rsidR="008904E8" w:rsidRPr="008C24B5" w:rsidRDefault="008904E8" w:rsidP="00130634">
      <w:pPr>
        <w:autoSpaceDE w:val="0"/>
        <w:autoSpaceDN w:val="0"/>
        <w:adjustRightInd w:val="0"/>
        <w:spacing w:line="240" w:lineRule="auto"/>
        <w:rPr>
          <w:rFonts w:ascii="Garamond" w:hAnsi="Garamond"/>
          <w:bCs w:val="0"/>
          <w:sz w:val="24"/>
        </w:rPr>
      </w:pPr>
      <w:r w:rsidRPr="00856E3A">
        <w:rPr>
          <w:rFonts w:ascii="Garamond" w:hAnsi="Garamond"/>
          <w:b/>
          <w:bCs w:val="0"/>
          <w:sz w:val="24"/>
        </w:rPr>
        <w:t xml:space="preserve">- </w:t>
      </w:r>
      <w:proofErr w:type="spellStart"/>
      <w:r w:rsidRPr="00856E3A">
        <w:rPr>
          <w:rFonts w:ascii="Garamond" w:hAnsi="Garamond"/>
          <w:b/>
          <w:bCs w:val="0"/>
          <w:sz w:val="24"/>
        </w:rPr>
        <w:t>particular</w:t>
      </w:r>
      <w:proofErr w:type="spellEnd"/>
      <w:r w:rsidRPr="00856E3A">
        <w:rPr>
          <w:rFonts w:ascii="Garamond" w:hAnsi="Garamond"/>
          <w:b/>
          <w:bCs w:val="0"/>
          <w:sz w:val="24"/>
        </w:rPr>
        <w:t xml:space="preserve"> data </w:t>
      </w:r>
      <w:r w:rsidR="00E20303" w:rsidRPr="00856E3A">
        <w:rPr>
          <w:rFonts w:ascii="Garamond" w:hAnsi="Garamond"/>
          <w:b/>
          <w:bCs w:val="0"/>
          <w:sz w:val="24"/>
        </w:rPr>
        <w:t xml:space="preserve">of the </w:t>
      </w:r>
      <w:r w:rsidRPr="00856E3A">
        <w:rPr>
          <w:rFonts w:ascii="Garamond" w:hAnsi="Garamond"/>
          <w:b/>
          <w:bCs w:val="0"/>
          <w:sz w:val="24"/>
        </w:rPr>
        <w:t>Participants</w:t>
      </w:r>
      <w:r w:rsidRPr="00856E3A">
        <w:rPr>
          <w:rFonts w:ascii="Garamond" w:hAnsi="Garamond"/>
          <w:bCs w:val="0"/>
          <w:sz w:val="24"/>
        </w:rPr>
        <w:t xml:space="preserve">: </w:t>
      </w:r>
      <w:r w:rsidRPr="00F4420F">
        <w:rPr>
          <w:rFonts w:ascii="Garamond" w:hAnsi="Garamond"/>
          <w:bCs w:val="0"/>
          <w:sz w:val="24"/>
        </w:rPr>
        <w:t xml:space="preserve">data relating to the state of health </w:t>
      </w:r>
      <w:r w:rsidR="005531D4" w:rsidRPr="00F4420F">
        <w:rPr>
          <w:rFonts w:ascii="Garamond" w:hAnsi="Garamond"/>
          <w:sz w:val="24"/>
        </w:rPr>
        <w:t xml:space="preserve">possibly </w:t>
      </w:r>
      <w:r w:rsidR="005A7B8F" w:rsidRPr="00F4420F">
        <w:rPr>
          <w:rFonts w:ascii="Garamond" w:hAnsi="Garamond"/>
          <w:bCs w:val="0"/>
          <w:sz w:val="24"/>
        </w:rPr>
        <w:t xml:space="preserve">contained in medical certificates for non-competitive sporting </w:t>
      </w:r>
      <w:r w:rsidR="00B068F1" w:rsidRPr="00F4420F">
        <w:rPr>
          <w:rFonts w:ascii="Garamond" w:hAnsi="Garamond"/>
          <w:bCs w:val="0"/>
          <w:sz w:val="24"/>
        </w:rPr>
        <w:t xml:space="preserve">activity </w:t>
      </w:r>
      <w:r w:rsidR="005531D4" w:rsidRPr="00F4420F">
        <w:rPr>
          <w:rFonts w:ascii="Garamond" w:hAnsi="Garamond"/>
          <w:bCs w:val="0"/>
          <w:sz w:val="24"/>
        </w:rPr>
        <w:t xml:space="preserve">or </w:t>
      </w:r>
      <w:r w:rsidR="00D02788" w:rsidRPr="00F4420F">
        <w:rPr>
          <w:rFonts w:ascii="Garamond" w:hAnsi="Garamond"/>
          <w:bCs w:val="0"/>
          <w:sz w:val="24"/>
        </w:rPr>
        <w:t xml:space="preserve">in the self-certification of fitness </w:t>
      </w:r>
      <w:r w:rsidR="00B068F1" w:rsidRPr="00F4420F">
        <w:rPr>
          <w:rFonts w:ascii="Garamond" w:hAnsi="Garamond"/>
          <w:bCs w:val="0"/>
          <w:sz w:val="24"/>
        </w:rPr>
        <w:t>for sporting activity</w:t>
      </w:r>
      <w:r w:rsidR="00D02788" w:rsidRPr="00F4420F">
        <w:rPr>
          <w:rFonts w:ascii="Garamond" w:hAnsi="Garamond"/>
          <w:bCs w:val="0"/>
          <w:sz w:val="24"/>
        </w:rPr>
        <w:t xml:space="preserve">. This documentation, which is compulsory </w:t>
      </w:r>
      <w:r w:rsidR="005A7B8F" w:rsidRPr="00F4420F">
        <w:rPr>
          <w:rFonts w:ascii="Garamond" w:hAnsi="Garamond"/>
          <w:bCs w:val="0"/>
          <w:sz w:val="24"/>
        </w:rPr>
        <w:t xml:space="preserve">for those who play sport at clubs affiliated with national sports federations and CONI, will therefore be </w:t>
      </w:r>
      <w:r w:rsidR="00D02788" w:rsidRPr="00F4420F">
        <w:rPr>
          <w:rFonts w:ascii="Garamond" w:hAnsi="Garamond"/>
          <w:bCs w:val="0"/>
          <w:sz w:val="24"/>
        </w:rPr>
        <w:t>handed</w:t>
      </w:r>
      <w:r w:rsidR="005A7B8F" w:rsidRPr="00F4420F">
        <w:rPr>
          <w:rFonts w:ascii="Garamond" w:hAnsi="Garamond"/>
          <w:bCs w:val="0"/>
          <w:sz w:val="24"/>
        </w:rPr>
        <w:t xml:space="preserve"> over by the Participants to Zona Eventi and </w:t>
      </w:r>
      <w:r w:rsidR="00D02788" w:rsidRPr="00F4420F">
        <w:rPr>
          <w:rFonts w:ascii="Garamond" w:hAnsi="Garamond"/>
          <w:bCs w:val="0"/>
          <w:sz w:val="24"/>
        </w:rPr>
        <w:t xml:space="preserve">will be processed </w:t>
      </w:r>
      <w:r w:rsidR="00126A82" w:rsidRPr="00F4420F">
        <w:rPr>
          <w:rFonts w:ascii="Garamond" w:hAnsi="Garamond"/>
          <w:bCs w:val="0"/>
          <w:sz w:val="24"/>
        </w:rPr>
        <w:t xml:space="preserve">exclusively by the </w:t>
      </w:r>
      <w:r w:rsidR="005A7B8F" w:rsidRPr="00F4420F">
        <w:rPr>
          <w:rFonts w:ascii="Garamond" w:hAnsi="Garamond"/>
          <w:bCs w:val="0"/>
          <w:sz w:val="24"/>
        </w:rPr>
        <w:t>latter.</w:t>
      </w:r>
    </w:p>
    <w:p w14:paraId="7690D6CB" w14:textId="77777777" w:rsidR="00071729" w:rsidRDefault="00071729" w:rsidP="007C24E1">
      <w:pPr>
        <w:autoSpaceDE w:val="0"/>
        <w:autoSpaceDN w:val="0"/>
        <w:adjustRightInd w:val="0"/>
        <w:spacing w:line="240" w:lineRule="auto"/>
        <w:rPr>
          <w:rFonts w:ascii="Calibri Light" w:hAnsi="Calibri Light"/>
          <w:bCs w:val="0"/>
          <w:sz w:val="32"/>
          <w:szCs w:val="32"/>
        </w:rPr>
      </w:pPr>
    </w:p>
    <w:p w14:paraId="2AAB7356" w14:textId="57B5D1CE" w:rsidR="00662061" w:rsidRPr="00621D7E" w:rsidRDefault="002811BB" w:rsidP="002811BB">
      <w:pPr>
        <w:pStyle w:val="Sottotitolo"/>
        <w:rPr>
          <w:rFonts w:ascii="Garamond" w:hAnsi="Garamond"/>
          <w:b/>
          <w:sz w:val="24"/>
          <w:szCs w:val="24"/>
        </w:rPr>
      </w:pPr>
      <w:r w:rsidRPr="00621D7E">
        <w:rPr>
          <w:rFonts w:ascii="Garamond" w:hAnsi="Garamond"/>
          <w:b/>
          <w:sz w:val="24"/>
          <w:szCs w:val="24"/>
        </w:rPr>
        <w:t>1.</w:t>
      </w:r>
      <w:r w:rsidR="00662061" w:rsidRPr="00621D7E">
        <w:rPr>
          <w:rFonts w:ascii="Garamond" w:hAnsi="Garamond"/>
          <w:b/>
          <w:sz w:val="24"/>
          <w:szCs w:val="24"/>
        </w:rPr>
        <w:t>2. Purpose of Processing</w:t>
      </w:r>
    </w:p>
    <w:p w14:paraId="3FC0A17B" w14:textId="1290CA25" w:rsidR="007C24E1" w:rsidRPr="009B4C4D" w:rsidRDefault="0006797D" w:rsidP="007C24E1">
      <w:pPr>
        <w:autoSpaceDE w:val="0"/>
        <w:autoSpaceDN w:val="0"/>
        <w:adjustRightInd w:val="0"/>
        <w:spacing w:line="240" w:lineRule="auto"/>
        <w:rPr>
          <w:rFonts w:ascii="Garamond" w:hAnsi="Garamond" w:cs="Garamond"/>
          <w:bCs w:val="0"/>
          <w:sz w:val="24"/>
          <w:lang w:eastAsia="it-IT"/>
        </w:rPr>
      </w:pPr>
      <w:r>
        <w:rPr>
          <w:rFonts w:ascii="Garamond" w:hAnsi="Garamond"/>
          <w:bCs w:val="0"/>
          <w:sz w:val="24"/>
        </w:rPr>
        <w:t xml:space="preserve">The processing will be carried out by the Participants for </w:t>
      </w:r>
      <w:r w:rsidR="008812AF" w:rsidRPr="009B4C4D">
        <w:rPr>
          <w:rFonts w:ascii="Garamond" w:hAnsi="Garamond"/>
          <w:bCs w:val="0"/>
          <w:sz w:val="24"/>
        </w:rPr>
        <w:t xml:space="preserve">purposes related to </w:t>
      </w:r>
      <w:r w:rsidR="008D5F43" w:rsidRPr="009B4C4D">
        <w:rPr>
          <w:rFonts w:ascii="Garamond" w:eastAsia="Garamond" w:hAnsi="Garamond" w:cs="Garamond"/>
          <w:bCs w:val="0"/>
          <w:sz w:val="24"/>
        </w:rPr>
        <w:t xml:space="preserve">the </w:t>
      </w:r>
      <w:r w:rsidR="008812AF" w:rsidRPr="009B4C4D">
        <w:rPr>
          <w:rFonts w:ascii="Garamond" w:hAnsi="Garamond"/>
          <w:bCs w:val="0"/>
          <w:sz w:val="24"/>
        </w:rPr>
        <w:t xml:space="preserve">registration, participation and management of </w:t>
      </w:r>
      <w:r w:rsidR="008D5F43" w:rsidRPr="009B4C4D">
        <w:rPr>
          <w:rFonts w:ascii="Garamond" w:hAnsi="Garamond"/>
          <w:bCs w:val="0"/>
          <w:sz w:val="24"/>
        </w:rPr>
        <w:t>the Event</w:t>
      </w:r>
      <w:r w:rsidR="0005211E" w:rsidRPr="009B4C4D">
        <w:rPr>
          <w:rFonts w:ascii="Garamond" w:hAnsi="Garamond"/>
          <w:bCs w:val="0"/>
          <w:sz w:val="24"/>
        </w:rPr>
        <w:t xml:space="preserve">, including but not limited to: </w:t>
      </w:r>
      <w:r w:rsidR="008812AF" w:rsidRPr="009B4C4D">
        <w:rPr>
          <w:rFonts w:ascii="Garamond" w:hAnsi="Garamond"/>
          <w:bCs w:val="0"/>
          <w:sz w:val="24"/>
        </w:rPr>
        <w:t xml:space="preserve">formation of the </w:t>
      </w:r>
      <w:r w:rsidR="00E20303">
        <w:rPr>
          <w:rFonts w:ascii="Garamond" w:hAnsi="Garamond"/>
          <w:bCs w:val="0"/>
          <w:sz w:val="24"/>
        </w:rPr>
        <w:t xml:space="preserve">list of </w:t>
      </w:r>
      <w:r w:rsidR="008812AF" w:rsidRPr="009B4C4D">
        <w:rPr>
          <w:rFonts w:ascii="Garamond" w:hAnsi="Garamond"/>
          <w:bCs w:val="0"/>
          <w:sz w:val="24"/>
        </w:rPr>
        <w:t xml:space="preserve">Participants </w:t>
      </w:r>
      <w:r w:rsidR="008D5F43" w:rsidRPr="009B4C4D">
        <w:rPr>
          <w:rFonts w:ascii="Garamond" w:hAnsi="Garamond"/>
          <w:bCs w:val="0"/>
          <w:sz w:val="24"/>
        </w:rPr>
        <w:t>and teams</w:t>
      </w:r>
      <w:r w:rsidR="008812AF" w:rsidRPr="009B4C4D">
        <w:rPr>
          <w:rFonts w:ascii="Garamond" w:hAnsi="Garamond"/>
          <w:bCs w:val="0"/>
          <w:sz w:val="24"/>
        </w:rPr>
        <w:t xml:space="preserve">, rankings, sharing of updates and informative materials (such as, for example, delays, </w:t>
      </w:r>
      <w:r w:rsidR="00574827" w:rsidRPr="009B4C4D">
        <w:rPr>
          <w:rFonts w:ascii="Garamond" w:hAnsi="Garamond"/>
          <w:bCs w:val="0"/>
          <w:sz w:val="24"/>
        </w:rPr>
        <w:t>changes</w:t>
      </w:r>
      <w:r w:rsidR="008812AF" w:rsidRPr="009B4C4D">
        <w:rPr>
          <w:rFonts w:ascii="Garamond" w:hAnsi="Garamond"/>
          <w:bCs w:val="0"/>
          <w:sz w:val="24"/>
        </w:rPr>
        <w:t>,</w:t>
      </w:r>
      <w:r w:rsidR="00574827" w:rsidRPr="009B4C4D">
        <w:rPr>
          <w:rFonts w:ascii="Garamond" w:hAnsi="Garamond"/>
          <w:bCs w:val="0"/>
          <w:sz w:val="24"/>
        </w:rPr>
        <w:t xml:space="preserve"> changes of </w:t>
      </w:r>
      <w:r w:rsidR="008812AF" w:rsidRPr="009B4C4D">
        <w:rPr>
          <w:rFonts w:ascii="Garamond" w:hAnsi="Garamond"/>
          <w:bCs w:val="0"/>
          <w:sz w:val="24"/>
        </w:rPr>
        <w:t xml:space="preserve">rules), </w:t>
      </w:r>
      <w:r w:rsidR="008D5F43" w:rsidRPr="009B4C4D">
        <w:rPr>
          <w:rFonts w:ascii="Garamond" w:hAnsi="Garamond"/>
          <w:bCs w:val="0"/>
          <w:sz w:val="24"/>
        </w:rPr>
        <w:t xml:space="preserve">online publication of match results. </w:t>
      </w:r>
    </w:p>
    <w:p w14:paraId="7CFEE638" w14:textId="77777777" w:rsidR="007C24E1" w:rsidRPr="009B4C4D" w:rsidRDefault="007C24E1" w:rsidP="007C24E1">
      <w:pPr>
        <w:autoSpaceDE w:val="0"/>
        <w:autoSpaceDN w:val="0"/>
        <w:adjustRightInd w:val="0"/>
        <w:spacing w:line="240" w:lineRule="auto"/>
        <w:rPr>
          <w:rFonts w:ascii="Garamond" w:hAnsi="Garamond" w:cs="Garamond"/>
          <w:bCs w:val="0"/>
          <w:sz w:val="24"/>
          <w:lang w:eastAsia="it-IT"/>
        </w:rPr>
      </w:pPr>
    </w:p>
    <w:p w14:paraId="594265FA" w14:textId="5319254A" w:rsidR="00574827" w:rsidRPr="009B4C4D" w:rsidRDefault="00E20303" w:rsidP="007C24E1">
      <w:pPr>
        <w:autoSpaceDE w:val="0"/>
        <w:autoSpaceDN w:val="0"/>
        <w:adjustRightInd w:val="0"/>
        <w:spacing w:line="240" w:lineRule="auto"/>
        <w:rPr>
          <w:rFonts w:ascii="Garamond" w:hAnsi="Garamond"/>
          <w:bCs w:val="0"/>
          <w:sz w:val="24"/>
        </w:rPr>
      </w:pPr>
      <w:r w:rsidRPr="0063339E">
        <w:rPr>
          <w:rFonts w:ascii="Garamond" w:hAnsi="Garamond"/>
          <w:bCs w:val="0"/>
          <w:sz w:val="24"/>
        </w:rPr>
        <w:t xml:space="preserve">Registration for the Event </w:t>
      </w:r>
      <w:r w:rsidR="00126A82" w:rsidRPr="0063339E">
        <w:rPr>
          <w:rFonts w:ascii="Garamond" w:hAnsi="Garamond"/>
          <w:bCs w:val="0"/>
          <w:sz w:val="24"/>
        </w:rPr>
        <w:t xml:space="preserve">is </w:t>
      </w:r>
      <w:r w:rsidR="00574827" w:rsidRPr="0063339E">
        <w:rPr>
          <w:rFonts w:ascii="Garamond" w:hAnsi="Garamond"/>
          <w:bCs w:val="0"/>
          <w:sz w:val="24"/>
        </w:rPr>
        <w:t xml:space="preserve">only possible </w:t>
      </w:r>
      <w:r w:rsidR="008D5F43" w:rsidRPr="0063339E">
        <w:rPr>
          <w:rFonts w:ascii="Garamond" w:hAnsi="Garamond"/>
          <w:bCs w:val="0"/>
          <w:sz w:val="24"/>
        </w:rPr>
        <w:t xml:space="preserve">via </w:t>
      </w:r>
      <w:r w:rsidR="0063339E" w:rsidRPr="0063339E">
        <w:rPr>
          <w:rFonts w:ascii="Garamond" w:hAnsi="Garamond"/>
          <w:bCs w:val="0"/>
          <w:sz w:val="24"/>
        </w:rPr>
        <w:t xml:space="preserve">the </w:t>
      </w:r>
      <w:r w:rsidR="008D5F43" w:rsidRPr="0063339E">
        <w:rPr>
          <w:rFonts w:ascii="Garamond" w:hAnsi="Garamond"/>
          <w:bCs w:val="0"/>
          <w:sz w:val="24"/>
        </w:rPr>
        <w:t xml:space="preserve">website </w:t>
      </w:r>
      <w:r w:rsidR="0063339E" w:rsidRPr="0063339E">
        <w:rPr>
          <w:rFonts w:ascii="Garamond" w:hAnsi="Garamond"/>
          <w:bCs w:val="0"/>
          <w:sz w:val="24"/>
        </w:rPr>
        <w:t xml:space="preserve">www.pennyvolleycup.it, in the reserved </w:t>
      </w:r>
      <w:r w:rsidR="0063339E" w:rsidRPr="0063339E">
        <w:rPr>
          <w:rStyle w:val="Collegamentoipertestuale"/>
          <w:rFonts w:ascii="Garamond" w:hAnsi="Garamond"/>
          <w:bCs w:val="0"/>
          <w:color w:val="auto"/>
          <w:sz w:val="24"/>
          <w:u w:val="none"/>
        </w:rPr>
        <w:t xml:space="preserve">'register your team' </w:t>
      </w:r>
      <w:r w:rsidR="0063339E" w:rsidRPr="0063339E">
        <w:rPr>
          <w:rFonts w:ascii="Garamond" w:hAnsi="Garamond"/>
          <w:bCs w:val="0"/>
          <w:sz w:val="24"/>
        </w:rPr>
        <w:t>area</w:t>
      </w:r>
      <w:r w:rsidR="0063339E" w:rsidRPr="0063339E">
        <w:rPr>
          <w:rStyle w:val="Collegamentoipertestuale"/>
          <w:rFonts w:ascii="Garamond" w:hAnsi="Garamond"/>
          <w:bCs w:val="0"/>
          <w:color w:val="auto"/>
          <w:sz w:val="24"/>
          <w:u w:val="none"/>
        </w:rPr>
        <w:t xml:space="preserve">, by filling in the registration form and sending the players' medical certificates to the </w:t>
      </w:r>
      <w:r w:rsidR="00E0683E" w:rsidRPr="0063339E">
        <w:rPr>
          <w:rFonts w:ascii="Garamond" w:hAnsi="Garamond"/>
          <w:bCs w:val="0"/>
          <w:sz w:val="24"/>
        </w:rPr>
        <w:t xml:space="preserve">e-mail </w:t>
      </w:r>
      <w:r w:rsidR="0005211E" w:rsidRPr="0063339E">
        <w:rPr>
          <w:rFonts w:ascii="Garamond" w:hAnsi="Garamond"/>
          <w:bCs w:val="0"/>
          <w:sz w:val="24"/>
        </w:rPr>
        <w:t xml:space="preserve">address </w:t>
      </w:r>
      <w:r w:rsidR="00433BEA" w:rsidRPr="00433BEA">
        <w:rPr>
          <w:rFonts w:ascii="Garamond" w:hAnsi="Garamond"/>
          <w:bCs w:val="0"/>
          <w:sz w:val="24"/>
        </w:rPr>
        <w:t>tesseramenti@zonagoal.com</w:t>
      </w:r>
      <w:r w:rsidR="00E0683E" w:rsidRPr="0063339E">
        <w:rPr>
          <w:rFonts w:ascii="Garamond" w:hAnsi="Garamond"/>
          <w:bCs w:val="0"/>
          <w:sz w:val="24"/>
        </w:rPr>
        <w:t>.</w:t>
      </w:r>
    </w:p>
    <w:p w14:paraId="69F0C511" w14:textId="77777777" w:rsidR="00AE1A37" w:rsidRPr="009B4C4D" w:rsidRDefault="00AE1A37" w:rsidP="007C24E1">
      <w:pPr>
        <w:autoSpaceDE w:val="0"/>
        <w:autoSpaceDN w:val="0"/>
        <w:adjustRightInd w:val="0"/>
        <w:spacing w:line="240" w:lineRule="auto"/>
        <w:rPr>
          <w:rFonts w:ascii="Garamond" w:hAnsi="Garamond"/>
          <w:bCs w:val="0"/>
          <w:sz w:val="24"/>
        </w:rPr>
      </w:pPr>
    </w:p>
    <w:p w14:paraId="2B076E11" w14:textId="7A815D08" w:rsidR="007C24E1" w:rsidRDefault="00AE1A37" w:rsidP="007C24E1">
      <w:pPr>
        <w:autoSpaceDE w:val="0"/>
        <w:autoSpaceDN w:val="0"/>
        <w:adjustRightInd w:val="0"/>
        <w:spacing w:line="240" w:lineRule="auto"/>
        <w:rPr>
          <w:rFonts w:ascii="Garamond" w:hAnsi="Garamond"/>
          <w:bCs w:val="0"/>
          <w:sz w:val="24"/>
        </w:rPr>
      </w:pPr>
      <w:r w:rsidRPr="009B4C4D">
        <w:rPr>
          <w:rFonts w:ascii="Garamond" w:hAnsi="Garamond"/>
          <w:bCs w:val="0"/>
          <w:sz w:val="24"/>
        </w:rPr>
        <w:lastRenderedPageBreak/>
        <w:t xml:space="preserve">Penny </w:t>
      </w:r>
      <w:r w:rsidR="00D932F1">
        <w:rPr>
          <w:rFonts w:ascii="Garamond" w:hAnsi="Garamond"/>
          <w:bCs w:val="0"/>
          <w:sz w:val="24"/>
        </w:rPr>
        <w:t xml:space="preserve">will only verify </w:t>
      </w:r>
      <w:r w:rsidR="0005211E" w:rsidRPr="009B4C4D">
        <w:rPr>
          <w:rFonts w:ascii="Garamond" w:hAnsi="Garamond"/>
          <w:bCs w:val="0"/>
          <w:sz w:val="24"/>
        </w:rPr>
        <w:t xml:space="preserve">from time to time that all </w:t>
      </w:r>
      <w:r w:rsidR="00E20303">
        <w:rPr>
          <w:rFonts w:ascii="Garamond" w:hAnsi="Garamond"/>
          <w:bCs w:val="0"/>
          <w:sz w:val="24"/>
        </w:rPr>
        <w:t xml:space="preserve">Participants </w:t>
      </w:r>
      <w:r w:rsidR="0005211E" w:rsidRPr="009B4C4D">
        <w:rPr>
          <w:rFonts w:ascii="Garamond" w:hAnsi="Garamond"/>
          <w:bCs w:val="0"/>
          <w:sz w:val="24"/>
        </w:rPr>
        <w:t xml:space="preserve">are employees </w:t>
      </w:r>
      <w:r w:rsidR="004C36AB">
        <w:rPr>
          <w:rFonts w:ascii="Garamond" w:hAnsi="Garamond"/>
          <w:bCs w:val="0"/>
          <w:sz w:val="24"/>
        </w:rPr>
        <w:t>of the Companies involved in the Event.</w:t>
      </w:r>
    </w:p>
    <w:p w14:paraId="5F307EB2" w14:textId="62795784" w:rsidR="00126A82" w:rsidRDefault="00126A82" w:rsidP="007C24E1">
      <w:pPr>
        <w:autoSpaceDE w:val="0"/>
        <w:autoSpaceDN w:val="0"/>
        <w:adjustRightInd w:val="0"/>
        <w:spacing w:line="240" w:lineRule="auto"/>
        <w:rPr>
          <w:rFonts w:ascii="Garamond" w:hAnsi="Garamond"/>
          <w:bCs w:val="0"/>
          <w:sz w:val="24"/>
        </w:rPr>
      </w:pPr>
    </w:p>
    <w:p w14:paraId="203AA917" w14:textId="77777777" w:rsidR="00126A82" w:rsidRPr="001556F3" w:rsidRDefault="00126A82" w:rsidP="00126A82">
      <w:pPr>
        <w:autoSpaceDE w:val="0"/>
        <w:autoSpaceDN w:val="0"/>
        <w:adjustRightInd w:val="0"/>
        <w:spacing w:line="240" w:lineRule="auto"/>
        <w:rPr>
          <w:rFonts w:ascii="Garamond" w:hAnsi="Garamond"/>
          <w:bCs w:val="0"/>
          <w:sz w:val="24"/>
          <w:lang w:val="de-DE"/>
        </w:rPr>
      </w:pPr>
      <w:r w:rsidRPr="00130634">
        <w:rPr>
          <w:rFonts w:ascii="Garamond" w:hAnsi="Garamond"/>
          <w:bCs w:val="0"/>
          <w:sz w:val="24"/>
        </w:rPr>
        <w:t xml:space="preserve">These data, anonymised and aggregated, may also be used for statistical purposes including, for example, the detection of the percentage of men and women registered for the Event or the number of registered participants from each Region. </w:t>
      </w:r>
      <w:r w:rsidRPr="001556F3">
        <w:rPr>
          <w:rFonts w:ascii="Garamond" w:hAnsi="Garamond"/>
          <w:bCs w:val="0"/>
          <w:sz w:val="24"/>
          <w:lang w:val="de-DE"/>
        </w:rPr>
        <w:t xml:space="preserve">These </w:t>
      </w:r>
      <w:proofErr w:type="spellStart"/>
      <w:r w:rsidRPr="001556F3">
        <w:rPr>
          <w:rFonts w:ascii="Garamond" w:hAnsi="Garamond"/>
          <w:bCs w:val="0"/>
          <w:sz w:val="24"/>
          <w:lang w:val="de-DE"/>
        </w:rPr>
        <w:t>analyses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are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aimed</w:t>
      </w:r>
      <w:proofErr w:type="spellEnd"/>
      <w:r w:rsidRPr="001556F3">
        <w:rPr>
          <w:rFonts w:ascii="Garamond" w:hAnsi="Garamond"/>
          <w:bCs w:val="0"/>
          <w:sz w:val="24"/>
          <w:lang w:val="de-DE"/>
        </w:rPr>
        <w:t xml:space="preserve"> at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general</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evaluation</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Event.</w:t>
      </w:r>
    </w:p>
    <w:p w14:paraId="05758FEE" w14:textId="77777777" w:rsidR="00126A82" w:rsidRPr="001556F3" w:rsidRDefault="00126A82" w:rsidP="00126A82">
      <w:pPr>
        <w:autoSpaceDE w:val="0"/>
        <w:autoSpaceDN w:val="0"/>
        <w:adjustRightInd w:val="0"/>
        <w:spacing w:line="240" w:lineRule="auto"/>
        <w:rPr>
          <w:rFonts w:ascii="Garamond" w:hAnsi="Garamond"/>
          <w:bCs w:val="0"/>
          <w:sz w:val="24"/>
          <w:lang w:val="de-DE"/>
        </w:rPr>
      </w:pPr>
    </w:p>
    <w:p w14:paraId="217D9CD2" w14:textId="2302625B" w:rsidR="00D932F1" w:rsidRPr="001556F3" w:rsidRDefault="005363D5" w:rsidP="005363D5">
      <w:pPr>
        <w:pStyle w:val="Sottotitolo"/>
        <w:rPr>
          <w:rFonts w:ascii="Garamond" w:hAnsi="Garamond"/>
          <w:b/>
          <w:sz w:val="24"/>
          <w:szCs w:val="24"/>
          <w:lang w:val="de-DE"/>
        </w:rPr>
      </w:pPr>
      <w:r w:rsidRPr="001556F3">
        <w:rPr>
          <w:rFonts w:ascii="Garamond" w:hAnsi="Garamond"/>
          <w:b/>
          <w:sz w:val="24"/>
          <w:szCs w:val="24"/>
          <w:lang w:val="de-DE"/>
        </w:rPr>
        <w:t>1.3</w:t>
      </w:r>
      <w:r w:rsidR="00662061" w:rsidRPr="001556F3">
        <w:rPr>
          <w:rFonts w:ascii="Garamond" w:hAnsi="Garamond"/>
          <w:b/>
          <w:sz w:val="24"/>
          <w:szCs w:val="24"/>
          <w:lang w:val="de-DE"/>
        </w:rPr>
        <w:t xml:space="preserve">. </w:t>
      </w:r>
      <w:proofErr w:type="gramStart"/>
      <w:r w:rsidR="00662061" w:rsidRPr="001556F3">
        <w:rPr>
          <w:rFonts w:ascii="Garamond" w:hAnsi="Garamond"/>
          <w:b/>
          <w:sz w:val="24"/>
          <w:szCs w:val="24"/>
          <w:lang w:val="de-DE"/>
        </w:rPr>
        <w:t>Legal</w:t>
      </w:r>
      <w:proofErr w:type="gramEnd"/>
      <w:r w:rsidR="00662061" w:rsidRPr="001556F3">
        <w:rPr>
          <w:rFonts w:ascii="Garamond" w:hAnsi="Garamond"/>
          <w:b/>
          <w:sz w:val="24"/>
          <w:szCs w:val="24"/>
          <w:lang w:val="de-DE"/>
        </w:rPr>
        <w:t xml:space="preserve"> </w:t>
      </w:r>
      <w:proofErr w:type="spellStart"/>
      <w:r w:rsidR="00662061" w:rsidRPr="001556F3">
        <w:rPr>
          <w:rFonts w:ascii="Garamond" w:hAnsi="Garamond"/>
          <w:b/>
          <w:sz w:val="24"/>
          <w:szCs w:val="24"/>
          <w:lang w:val="de-DE"/>
        </w:rPr>
        <w:t>basis</w:t>
      </w:r>
      <w:proofErr w:type="spellEnd"/>
      <w:r w:rsidR="00662061" w:rsidRPr="001556F3">
        <w:rPr>
          <w:rFonts w:ascii="Garamond" w:hAnsi="Garamond"/>
          <w:b/>
          <w:sz w:val="24"/>
          <w:szCs w:val="24"/>
          <w:lang w:val="de-DE"/>
        </w:rPr>
        <w:t xml:space="preserve"> </w:t>
      </w:r>
      <w:proofErr w:type="spellStart"/>
      <w:r w:rsidR="00662061" w:rsidRPr="001556F3">
        <w:rPr>
          <w:rFonts w:ascii="Garamond" w:hAnsi="Garamond"/>
          <w:b/>
          <w:sz w:val="24"/>
          <w:szCs w:val="24"/>
          <w:lang w:val="de-DE"/>
        </w:rPr>
        <w:t>of</w:t>
      </w:r>
      <w:proofErr w:type="spellEnd"/>
      <w:r w:rsidR="00662061" w:rsidRPr="001556F3">
        <w:rPr>
          <w:rFonts w:ascii="Garamond" w:hAnsi="Garamond"/>
          <w:b/>
          <w:sz w:val="24"/>
          <w:szCs w:val="24"/>
          <w:lang w:val="de-DE"/>
        </w:rPr>
        <w:t xml:space="preserve"> </w:t>
      </w:r>
      <w:proofErr w:type="spellStart"/>
      <w:r w:rsidR="00662061" w:rsidRPr="001556F3">
        <w:rPr>
          <w:rFonts w:ascii="Garamond" w:hAnsi="Garamond"/>
          <w:b/>
          <w:sz w:val="24"/>
          <w:szCs w:val="24"/>
          <w:lang w:val="de-DE"/>
        </w:rPr>
        <w:t>the</w:t>
      </w:r>
      <w:proofErr w:type="spellEnd"/>
      <w:r w:rsidR="00662061" w:rsidRPr="001556F3">
        <w:rPr>
          <w:rFonts w:ascii="Garamond" w:hAnsi="Garamond"/>
          <w:b/>
          <w:sz w:val="24"/>
          <w:szCs w:val="24"/>
          <w:lang w:val="de-DE"/>
        </w:rPr>
        <w:t xml:space="preserve"> Processing</w:t>
      </w:r>
    </w:p>
    <w:p w14:paraId="330A40FC" w14:textId="5131E5F1" w:rsidR="007C24E1" w:rsidRPr="001556F3" w:rsidRDefault="001B3EE4" w:rsidP="007C24E1">
      <w:pPr>
        <w:autoSpaceDE w:val="0"/>
        <w:autoSpaceDN w:val="0"/>
        <w:adjustRightInd w:val="0"/>
        <w:spacing w:line="240" w:lineRule="auto"/>
        <w:rPr>
          <w:rFonts w:ascii="Garamond" w:hAnsi="Garamond"/>
          <w:bCs w:val="0"/>
          <w:sz w:val="24"/>
          <w:lang w:val="de-DE"/>
        </w:rPr>
      </w:pPr>
      <w:r w:rsidRPr="001556F3">
        <w:rPr>
          <w:rFonts w:ascii="Garamond" w:hAnsi="Garamond"/>
          <w:bCs w:val="0"/>
          <w:sz w:val="24"/>
          <w:lang w:val="de-DE"/>
        </w:rPr>
        <w:t xml:space="preserve">The </w:t>
      </w:r>
      <w:proofErr w:type="spellStart"/>
      <w:r w:rsidRPr="001556F3">
        <w:rPr>
          <w:rFonts w:ascii="Garamond" w:hAnsi="Garamond"/>
          <w:bCs w:val="0"/>
          <w:sz w:val="24"/>
          <w:lang w:val="de-DE"/>
        </w:rPr>
        <w:t>processing</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Participants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data</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for</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purposes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described</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above</w:t>
      </w:r>
      <w:proofErr w:type="spellEnd"/>
      <w:r w:rsidRPr="001556F3">
        <w:rPr>
          <w:rFonts w:ascii="Garamond" w:hAnsi="Garamond"/>
          <w:bCs w:val="0"/>
          <w:sz w:val="24"/>
          <w:lang w:val="de-DE"/>
        </w:rPr>
        <w:t xml:space="preserve"> </w:t>
      </w:r>
      <w:r w:rsidR="0005211E" w:rsidRPr="001556F3">
        <w:rPr>
          <w:rFonts w:ascii="Garamond" w:hAnsi="Garamond"/>
          <w:bCs w:val="0"/>
          <w:sz w:val="24"/>
          <w:lang w:val="de-DE"/>
        </w:rPr>
        <w:t xml:space="preserve">will </w:t>
      </w:r>
      <w:proofErr w:type="spellStart"/>
      <w:r w:rsidR="0005211E" w:rsidRPr="001556F3">
        <w:rPr>
          <w:rFonts w:ascii="Garamond" w:hAnsi="Garamond"/>
          <w:bCs w:val="0"/>
          <w:sz w:val="24"/>
          <w:lang w:val="de-DE"/>
        </w:rPr>
        <w:t>be</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carried</w:t>
      </w:r>
      <w:proofErr w:type="spellEnd"/>
      <w:r w:rsidR="0005211E" w:rsidRPr="001556F3">
        <w:rPr>
          <w:rFonts w:ascii="Garamond" w:hAnsi="Garamond"/>
          <w:bCs w:val="0"/>
          <w:sz w:val="24"/>
          <w:lang w:val="de-DE"/>
        </w:rPr>
        <w:t xml:space="preserve"> out in </w:t>
      </w:r>
      <w:proofErr w:type="spellStart"/>
      <w:r w:rsidR="0005211E" w:rsidRPr="001556F3">
        <w:rPr>
          <w:rFonts w:ascii="Garamond" w:hAnsi="Garamond"/>
          <w:bCs w:val="0"/>
          <w:sz w:val="24"/>
          <w:lang w:val="de-DE"/>
        </w:rPr>
        <w:t>accordance</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with</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the</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lawfulness</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condition</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set</w:t>
      </w:r>
      <w:proofErr w:type="spellEnd"/>
      <w:r w:rsidR="0005211E" w:rsidRPr="001556F3">
        <w:rPr>
          <w:rFonts w:ascii="Garamond" w:hAnsi="Garamond"/>
          <w:bCs w:val="0"/>
          <w:sz w:val="24"/>
          <w:lang w:val="de-DE"/>
        </w:rPr>
        <w:t xml:space="preserve"> out </w:t>
      </w:r>
      <w:r w:rsidR="0005211E" w:rsidRPr="001556F3">
        <w:rPr>
          <w:rFonts w:ascii="Garamond" w:hAnsi="Garamond"/>
          <w:b/>
          <w:bCs w:val="0"/>
          <w:sz w:val="24"/>
          <w:lang w:val="de-DE"/>
        </w:rPr>
        <w:t xml:space="preserve">in </w:t>
      </w:r>
      <w:proofErr w:type="spellStart"/>
      <w:r w:rsidR="0005211E" w:rsidRPr="001556F3">
        <w:rPr>
          <w:rFonts w:ascii="Garamond" w:hAnsi="Garamond"/>
          <w:b/>
          <w:bCs w:val="0"/>
          <w:sz w:val="24"/>
          <w:lang w:val="de-DE"/>
        </w:rPr>
        <w:t>Article</w:t>
      </w:r>
      <w:proofErr w:type="spellEnd"/>
      <w:r w:rsidR="0005211E" w:rsidRPr="001556F3">
        <w:rPr>
          <w:rFonts w:ascii="Garamond" w:hAnsi="Garamond"/>
          <w:b/>
          <w:bCs w:val="0"/>
          <w:sz w:val="24"/>
          <w:lang w:val="de-DE"/>
        </w:rPr>
        <w:t xml:space="preserve"> 6(1)(b) GDPR</w:t>
      </w:r>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the</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processing</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being</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necessary</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for</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the</w:t>
      </w:r>
      <w:proofErr w:type="spellEnd"/>
      <w:r w:rsidR="0005211E" w:rsidRPr="001556F3">
        <w:rPr>
          <w:rFonts w:ascii="Garamond" w:hAnsi="Garamond"/>
          <w:bCs w:val="0"/>
          <w:sz w:val="24"/>
          <w:lang w:val="de-DE"/>
        </w:rPr>
        <w:t xml:space="preserve"> </w:t>
      </w:r>
      <w:proofErr w:type="spellStart"/>
      <w:r w:rsidR="00126A82" w:rsidRPr="001556F3">
        <w:rPr>
          <w:rFonts w:ascii="Garamond" w:hAnsi="Garamond"/>
          <w:bCs w:val="0"/>
          <w:sz w:val="24"/>
          <w:lang w:val="de-DE"/>
        </w:rPr>
        <w:t>performance</w:t>
      </w:r>
      <w:proofErr w:type="spellEnd"/>
      <w:r w:rsidR="00126A82" w:rsidRPr="001556F3">
        <w:rPr>
          <w:rFonts w:ascii="Garamond" w:hAnsi="Garamond"/>
          <w:bCs w:val="0"/>
          <w:sz w:val="24"/>
          <w:lang w:val="de-DE"/>
        </w:rPr>
        <w:t xml:space="preserve"> </w:t>
      </w:r>
      <w:proofErr w:type="spellStart"/>
      <w:r w:rsidR="00126A82" w:rsidRPr="001556F3">
        <w:rPr>
          <w:rFonts w:ascii="Garamond" w:hAnsi="Garamond"/>
          <w:bCs w:val="0"/>
          <w:sz w:val="24"/>
          <w:lang w:val="de-DE"/>
        </w:rPr>
        <w:t>of</w:t>
      </w:r>
      <w:proofErr w:type="spellEnd"/>
      <w:r w:rsidR="00126A82" w:rsidRPr="001556F3">
        <w:rPr>
          <w:rFonts w:ascii="Garamond" w:hAnsi="Garamond"/>
          <w:bCs w:val="0"/>
          <w:sz w:val="24"/>
          <w:lang w:val="de-DE"/>
        </w:rPr>
        <w:t xml:space="preserve"> a </w:t>
      </w:r>
      <w:proofErr w:type="spellStart"/>
      <w:r w:rsidR="00126A82" w:rsidRPr="001556F3">
        <w:rPr>
          <w:rFonts w:ascii="Garamond" w:hAnsi="Garamond"/>
          <w:bCs w:val="0"/>
          <w:sz w:val="24"/>
          <w:lang w:val="de-DE"/>
        </w:rPr>
        <w:t>contract</w:t>
      </w:r>
      <w:proofErr w:type="spellEnd"/>
      <w:r w:rsidR="00126A82" w:rsidRPr="001556F3">
        <w:rPr>
          <w:rFonts w:ascii="Garamond" w:hAnsi="Garamond"/>
          <w:bCs w:val="0"/>
          <w:sz w:val="24"/>
          <w:lang w:val="de-DE"/>
        </w:rPr>
        <w:t xml:space="preserve"> </w:t>
      </w:r>
      <w:proofErr w:type="spellStart"/>
      <w:r w:rsidR="00126A82" w:rsidRPr="001556F3">
        <w:rPr>
          <w:rFonts w:ascii="Garamond" w:hAnsi="Garamond"/>
          <w:bCs w:val="0"/>
          <w:sz w:val="24"/>
          <w:lang w:val="de-DE"/>
        </w:rPr>
        <w:t>to</w:t>
      </w:r>
      <w:proofErr w:type="spellEnd"/>
      <w:r w:rsidR="00126A82" w:rsidRPr="001556F3">
        <w:rPr>
          <w:rFonts w:ascii="Garamond" w:hAnsi="Garamond"/>
          <w:bCs w:val="0"/>
          <w:sz w:val="24"/>
          <w:lang w:val="de-DE"/>
        </w:rPr>
        <w:t xml:space="preserve"> </w:t>
      </w:r>
      <w:proofErr w:type="spellStart"/>
      <w:r w:rsidR="00126A82" w:rsidRPr="001556F3">
        <w:rPr>
          <w:rFonts w:ascii="Garamond" w:hAnsi="Garamond"/>
          <w:bCs w:val="0"/>
          <w:sz w:val="24"/>
          <w:lang w:val="de-DE"/>
        </w:rPr>
        <w:t>which</w:t>
      </w:r>
      <w:proofErr w:type="spellEnd"/>
      <w:r w:rsidR="00126A82" w:rsidRPr="001556F3">
        <w:rPr>
          <w:rFonts w:ascii="Garamond" w:hAnsi="Garamond"/>
          <w:bCs w:val="0"/>
          <w:sz w:val="24"/>
          <w:lang w:val="de-DE"/>
        </w:rPr>
        <w:t xml:space="preserve"> </w:t>
      </w:r>
      <w:proofErr w:type="spellStart"/>
      <w:r w:rsidR="00126A82" w:rsidRPr="001556F3">
        <w:rPr>
          <w:rFonts w:ascii="Garamond" w:hAnsi="Garamond"/>
          <w:bCs w:val="0"/>
          <w:sz w:val="24"/>
          <w:lang w:val="de-DE"/>
        </w:rPr>
        <w:t>the</w:t>
      </w:r>
      <w:proofErr w:type="spellEnd"/>
      <w:r w:rsidR="00126A82" w:rsidRPr="001556F3">
        <w:rPr>
          <w:rFonts w:ascii="Garamond" w:hAnsi="Garamond"/>
          <w:bCs w:val="0"/>
          <w:sz w:val="24"/>
          <w:lang w:val="de-DE"/>
        </w:rPr>
        <w:t xml:space="preserve"> </w:t>
      </w:r>
      <w:proofErr w:type="spellStart"/>
      <w:r w:rsidR="00D932F1" w:rsidRPr="001556F3">
        <w:rPr>
          <w:rFonts w:ascii="Garamond" w:hAnsi="Garamond"/>
          <w:bCs w:val="0"/>
          <w:sz w:val="24"/>
          <w:lang w:val="de-DE"/>
        </w:rPr>
        <w:t>Participant</w:t>
      </w:r>
      <w:proofErr w:type="spellEnd"/>
      <w:r w:rsidR="00D932F1" w:rsidRPr="001556F3">
        <w:rPr>
          <w:rFonts w:ascii="Garamond" w:hAnsi="Garamond"/>
          <w:bCs w:val="0"/>
          <w:sz w:val="24"/>
          <w:lang w:val="de-DE"/>
        </w:rPr>
        <w:t xml:space="preserve"> </w:t>
      </w:r>
      <w:proofErr w:type="spellStart"/>
      <w:r w:rsidR="0005211E" w:rsidRPr="001556F3">
        <w:rPr>
          <w:rFonts w:ascii="Garamond" w:hAnsi="Garamond"/>
          <w:bCs w:val="0"/>
          <w:sz w:val="24"/>
          <w:lang w:val="de-DE"/>
        </w:rPr>
        <w:t>is</w:t>
      </w:r>
      <w:proofErr w:type="spellEnd"/>
      <w:r w:rsidR="0005211E" w:rsidRPr="001556F3">
        <w:rPr>
          <w:rFonts w:ascii="Garamond" w:hAnsi="Garamond"/>
          <w:bCs w:val="0"/>
          <w:sz w:val="24"/>
          <w:lang w:val="de-DE"/>
        </w:rPr>
        <w:t xml:space="preserve"> a </w:t>
      </w:r>
      <w:proofErr w:type="spellStart"/>
      <w:r w:rsidR="0005211E" w:rsidRPr="001556F3">
        <w:rPr>
          <w:rFonts w:ascii="Garamond" w:hAnsi="Garamond"/>
          <w:bCs w:val="0"/>
          <w:sz w:val="24"/>
          <w:lang w:val="de-DE"/>
        </w:rPr>
        <w:t>party</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or</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for</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the</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performance</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of</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pre-contractual</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measures</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taken</w:t>
      </w:r>
      <w:proofErr w:type="spellEnd"/>
      <w:r w:rsidR="0005211E" w:rsidRPr="001556F3">
        <w:rPr>
          <w:rFonts w:ascii="Garamond" w:hAnsi="Garamond"/>
          <w:bCs w:val="0"/>
          <w:sz w:val="24"/>
          <w:lang w:val="de-DE"/>
        </w:rPr>
        <w:t xml:space="preserve"> in </w:t>
      </w:r>
      <w:proofErr w:type="spellStart"/>
      <w:r w:rsidR="0005211E" w:rsidRPr="001556F3">
        <w:rPr>
          <w:rFonts w:ascii="Garamond" w:hAnsi="Garamond"/>
          <w:bCs w:val="0"/>
          <w:sz w:val="24"/>
          <w:lang w:val="de-DE"/>
        </w:rPr>
        <w:t>response</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to</w:t>
      </w:r>
      <w:proofErr w:type="spellEnd"/>
      <w:r w:rsidR="0005211E" w:rsidRPr="001556F3">
        <w:rPr>
          <w:rFonts w:ascii="Garamond" w:hAnsi="Garamond"/>
          <w:bCs w:val="0"/>
          <w:sz w:val="24"/>
          <w:lang w:val="de-DE"/>
        </w:rPr>
        <w:t xml:space="preserve"> </w:t>
      </w:r>
      <w:r w:rsidR="00D932F1" w:rsidRPr="001556F3">
        <w:rPr>
          <w:rFonts w:ascii="Garamond" w:hAnsi="Garamond"/>
          <w:bCs w:val="0"/>
          <w:sz w:val="24"/>
          <w:lang w:val="de-DE"/>
        </w:rPr>
        <w:t xml:space="preserve">a </w:t>
      </w:r>
      <w:proofErr w:type="spellStart"/>
      <w:r w:rsidR="0005211E" w:rsidRPr="001556F3">
        <w:rPr>
          <w:rFonts w:ascii="Garamond" w:hAnsi="Garamond"/>
          <w:bCs w:val="0"/>
          <w:sz w:val="24"/>
          <w:lang w:val="de-DE"/>
        </w:rPr>
        <w:t>request</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from</w:t>
      </w:r>
      <w:proofErr w:type="spellEnd"/>
      <w:r w:rsidR="0005211E" w:rsidRPr="001556F3">
        <w:rPr>
          <w:rFonts w:ascii="Garamond" w:hAnsi="Garamond"/>
          <w:bCs w:val="0"/>
          <w:sz w:val="24"/>
          <w:lang w:val="de-DE"/>
        </w:rPr>
        <w:t xml:space="preserve"> </w:t>
      </w:r>
      <w:proofErr w:type="spellStart"/>
      <w:r w:rsidR="0005211E" w:rsidRPr="001556F3">
        <w:rPr>
          <w:rFonts w:ascii="Garamond" w:hAnsi="Garamond"/>
          <w:bCs w:val="0"/>
          <w:sz w:val="24"/>
          <w:lang w:val="de-DE"/>
        </w:rPr>
        <w:t>the</w:t>
      </w:r>
      <w:proofErr w:type="spellEnd"/>
      <w:r w:rsidR="0005211E" w:rsidRPr="001556F3">
        <w:rPr>
          <w:rFonts w:ascii="Garamond" w:hAnsi="Garamond"/>
          <w:bCs w:val="0"/>
          <w:sz w:val="24"/>
          <w:lang w:val="de-DE"/>
        </w:rPr>
        <w:t xml:space="preserve"> </w:t>
      </w:r>
      <w:proofErr w:type="spellStart"/>
      <w:r w:rsidR="00D932F1" w:rsidRPr="001556F3">
        <w:rPr>
          <w:rFonts w:ascii="Garamond" w:hAnsi="Garamond"/>
          <w:bCs w:val="0"/>
          <w:sz w:val="24"/>
          <w:lang w:val="de-DE"/>
        </w:rPr>
        <w:t>Participant</w:t>
      </w:r>
      <w:proofErr w:type="spellEnd"/>
      <w:r w:rsidR="0005211E" w:rsidRPr="001556F3">
        <w:rPr>
          <w:rFonts w:ascii="Garamond" w:hAnsi="Garamond"/>
          <w:bCs w:val="0"/>
          <w:sz w:val="24"/>
          <w:lang w:val="de-DE"/>
        </w:rPr>
        <w:t>.</w:t>
      </w:r>
    </w:p>
    <w:p w14:paraId="2B9EF0CF" w14:textId="4EC5580B" w:rsidR="00574827" w:rsidRPr="001556F3" w:rsidRDefault="00574827" w:rsidP="007C24E1">
      <w:pPr>
        <w:autoSpaceDE w:val="0"/>
        <w:autoSpaceDN w:val="0"/>
        <w:adjustRightInd w:val="0"/>
        <w:spacing w:line="240" w:lineRule="auto"/>
        <w:rPr>
          <w:rFonts w:ascii="Garamond" w:hAnsi="Garamond"/>
          <w:bCs w:val="0"/>
          <w:sz w:val="24"/>
          <w:lang w:val="de-DE"/>
        </w:rPr>
      </w:pPr>
    </w:p>
    <w:p w14:paraId="03CF834E" w14:textId="19022A5A" w:rsidR="005A0104" w:rsidRDefault="005A0104" w:rsidP="00E450BD">
      <w:pPr>
        <w:autoSpaceDE w:val="0"/>
        <w:autoSpaceDN w:val="0"/>
        <w:adjustRightInd w:val="0"/>
        <w:spacing w:line="240" w:lineRule="auto"/>
        <w:rPr>
          <w:rFonts w:ascii="Garamond" w:hAnsi="Garamond"/>
          <w:bCs w:val="0"/>
          <w:sz w:val="24"/>
        </w:rPr>
      </w:pPr>
      <w:r w:rsidRPr="001556F3">
        <w:rPr>
          <w:rFonts w:ascii="Garamond" w:hAnsi="Garamond"/>
          <w:bCs w:val="0"/>
          <w:sz w:val="24"/>
          <w:lang w:val="de-DE"/>
        </w:rPr>
        <w:t xml:space="preserve">The </w:t>
      </w:r>
      <w:proofErr w:type="spellStart"/>
      <w:r w:rsidRPr="001556F3">
        <w:rPr>
          <w:rFonts w:ascii="Garamond" w:hAnsi="Garamond"/>
          <w:bCs w:val="0"/>
          <w:sz w:val="24"/>
          <w:lang w:val="de-DE"/>
        </w:rPr>
        <w:t>processing</w:t>
      </w:r>
      <w:proofErr w:type="spellEnd"/>
      <w:r w:rsidRPr="001556F3">
        <w:rPr>
          <w:rFonts w:ascii="Garamond" w:hAnsi="Garamond"/>
          <w:bCs w:val="0"/>
          <w:sz w:val="24"/>
          <w:lang w:val="de-DE"/>
        </w:rPr>
        <w:t xml:space="preserve"> </w:t>
      </w:r>
      <w:proofErr w:type="spellStart"/>
      <w:r w:rsidR="00281F7D" w:rsidRPr="001556F3">
        <w:rPr>
          <w:rFonts w:ascii="Garamond" w:hAnsi="Garamond"/>
          <w:bCs w:val="0"/>
          <w:sz w:val="24"/>
          <w:lang w:val="de-DE"/>
        </w:rPr>
        <w:t>of</w:t>
      </w:r>
      <w:proofErr w:type="spellEnd"/>
      <w:r w:rsidR="00281F7D" w:rsidRPr="001556F3">
        <w:rPr>
          <w:rFonts w:ascii="Garamond" w:hAnsi="Garamond"/>
          <w:bCs w:val="0"/>
          <w:sz w:val="24"/>
          <w:lang w:val="de-DE"/>
        </w:rPr>
        <w:t xml:space="preserve"> </w:t>
      </w:r>
      <w:proofErr w:type="spellStart"/>
      <w:r w:rsidR="004C68A5" w:rsidRPr="001556F3">
        <w:rPr>
          <w:rFonts w:ascii="Garamond" w:hAnsi="Garamond"/>
          <w:bCs w:val="0"/>
          <w:sz w:val="24"/>
          <w:lang w:val="de-DE"/>
        </w:rPr>
        <w:t>health-related</w:t>
      </w:r>
      <w:proofErr w:type="spellEnd"/>
      <w:r w:rsidR="004C68A5" w:rsidRPr="001556F3">
        <w:rPr>
          <w:rFonts w:ascii="Garamond" w:hAnsi="Garamond"/>
          <w:bCs w:val="0"/>
          <w:sz w:val="24"/>
          <w:lang w:val="de-DE"/>
        </w:rPr>
        <w:t xml:space="preserve"> </w:t>
      </w:r>
      <w:proofErr w:type="spellStart"/>
      <w:r w:rsidRPr="001556F3">
        <w:rPr>
          <w:rFonts w:ascii="Garamond" w:hAnsi="Garamond"/>
          <w:bCs w:val="0"/>
          <w:sz w:val="24"/>
          <w:lang w:val="de-DE"/>
        </w:rPr>
        <w:t>data</w:t>
      </w:r>
      <w:proofErr w:type="spellEnd"/>
      <w:r w:rsidRPr="001556F3">
        <w:rPr>
          <w:rFonts w:ascii="Garamond" w:hAnsi="Garamond"/>
          <w:bCs w:val="0"/>
          <w:sz w:val="24"/>
          <w:lang w:val="de-DE"/>
        </w:rPr>
        <w:t xml:space="preserve"> </w:t>
      </w:r>
      <w:proofErr w:type="spellStart"/>
      <w:r w:rsidR="004C36AB" w:rsidRPr="001556F3">
        <w:rPr>
          <w:rFonts w:ascii="Garamond" w:hAnsi="Garamond"/>
          <w:bCs w:val="0"/>
          <w:sz w:val="24"/>
          <w:lang w:val="de-DE"/>
        </w:rPr>
        <w:t>that</w:t>
      </w:r>
      <w:proofErr w:type="spellEnd"/>
      <w:r w:rsidR="004C36AB" w:rsidRPr="001556F3">
        <w:rPr>
          <w:rFonts w:ascii="Garamond" w:hAnsi="Garamond"/>
          <w:bCs w:val="0"/>
          <w:sz w:val="24"/>
          <w:lang w:val="de-DE"/>
        </w:rPr>
        <w:t xml:space="preserve"> </w:t>
      </w:r>
      <w:proofErr w:type="spellStart"/>
      <w:r w:rsidR="004C36AB" w:rsidRPr="001556F3">
        <w:rPr>
          <w:rFonts w:ascii="Garamond" w:hAnsi="Garamond"/>
          <w:bCs w:val="0"/>
          <w:sz w:val="24"/>
          <w:lang w:val="de-DE"/>
        </w:rPr>
        <w:t>may</w:t>
      </w:r>
      <w:proofErr w:type="spellEnd"/>
      <w:r w:rsidR="004C36AB" w:rsidRPr="001556F3">
        <w:rPr>
          <w:rFonts w:ascii="Garamond" w:hAnsi="Garamond"/>
          <w:bCs w:val="0"/>
          <w:sz w:val="24"/>
          <w:lang w:val="de-DE"/>
        </w:rPr>
        <w:t xml:space="preserve"> </w:t>
      </w:r>
      <w:proofErr w:type="spellStart"/>
      <w:r w:rsidR="004C36AB" w:rsidRPr="001556F3">
        <w:rPr>
          <w:rFonts w:ascii="Garamond" w:hAnsi="Garamond"/>
          <w:bCs w:val="0"/>
          <w:sz w:val="24"/>
          <w:lang w:val="de-DE"/>
        </w:rPr>
        <w:t>be</w:t>
      </w:r>
      <w:proofErr w:type="spellEnd"/>
      <w:r w:rsidR="004C36AB" w:rsidRPr="001556F3">
        <w:rPr>
          <w:rFonts w:ascii="Garamond" w:hAnsi="Garamond"/>
          <w:bCs w:val="0"/>
          <w:sz w:val="24"/>
          <w:lang w:val="de-DE"/>
        </w:rPr>
        <w:t xml:space="preserve"> </w:t>
      </w:r>
      <w:proofErr w:type="spellStart"/>
      <w:r w:rsidR="004C36AB" w:rsidRPr="001556F3">
        <w:rPr>
          <w:rFonts w:ascii="Garamond" w:hAnsi="Garamond"/>
          <w:bCs w:val="0"/>
          <w:sz w:val="24"/>
          <w:lang w:val="de-DE"/>
        </w:rPr>
        <w:t>contained</w:t>
      </w:r>
      <w:proofErr w:type="spellEnd"/>
      <w:r w:rsidR="004C36AB" w:rsidRPr="001556F3">
        <w:rPr>
          <w:rFonts w:ascii="Garamond" w:hAnsi="Garamond"/>
          <w:bCs w:val="0"/>
          <w:sz w:val="24"/>
          <w:lang w:val="de-DE"/>
        </w:rPr>
        <w:t xml:space="preserve"> </w:t>
      </w:r>
      <w:r w:rsidRPr="001556F3">
        <w:rPr>
          <w:rFonts w:ascii="Garamond" w:hAnsi="Garamond"/>
          <w:bCs w:val="0"/>
          <w:sz w:val="24"/>
          <w:lang w:val="de-DE"/>
        </w:rPr>
        <w:t xml:space="preserve">in </w:t>
      </w:r>
      <w:proofErr w:type="spellStart"/>
      <w:r w:rsidRPr="001556F3">
        <w:rPr>
          <w:rFonts w:ascii="Garamond" w:hAnsi="Garamond"/>
          <w:bCs w:val="0"/>
          <w:sz w:val="24"/>
          <w:lang w:val="de-DE"/>
        </w:rPr>
        <w:t>medical</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certificates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for</w:t>
      </w:r>
      <w:proofErr w:type="spellEnd"/>
      <w:r w:rsidRPr="001556F3">
        <w:rPr>
          <w:rFonts w:ascii="Garamond" w:hAnsi="Garamond"/>
          <w:bCs w:val="0"/>
          <w:sz w:val="24"/>
          <w:lang w:val="de-DE"/>
        </w:rPr>
        <w:t xml:space="preserve"> non-</w:t>
      </w:r>
      <w:proofErr w:type="spellStart"/>
      <w:r w:rsidRPr="001556F3">
        <w:rPr>
          <w:rFonts w:ascii="Garamond" w:hAnsi="Garamond"/>
          <w:bCs w:val="0"/>
          <w:sz w:val="24"/>
          <w:lang w:val="de-DE"/>
        </w:rPr>
        <w:t>competitive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sporting</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activity</w:t>
      </w:r>
      <w:proofErr w:type="spellEnd"/>
      <w:r w:rsidRPr="001556F3">
        <w:rPr>
          <w:rFonts w:ascii="Garamond" w:hAnsi="Garamond"/>
          <w:bCs w:val="0"/>
          <w:sz w:val="24"/>
          <w:lang w:val="de-DE"/>
        </w:rPr>
        <w:t xml:space="preserve"> </w:t>
      </w:r>
      <w:proofErr w:type="spellStart"/>
      <w:r w:rsidR="004C36AB" w:rsidRPr="001556F3">
        <w:rPr>
          <w:rFonts w:ascii="Garamond" w:hAnsi="Garamond"/>
          <w:bCs w:val="0"/>
          <w:sz w:val="24"/>
          <w:lang w:val="de-DE"/>
        </w:rPr>
        <w:t>or</w:t>
      </w:r>
      <w:proofErr w:type="spellEnd"/>
      <w:r w:rsidR="004C36AB" w:rsidRPr="001556F3">
        <w:rPr>
          <w:rFonts w:ascii="Garamond" w:hAnsi="Garamond"/>
          <w:bCs w:val="0"/>
          <w:sz w:val="24"/>
          <w:lang w:val="de-DE"/>
        </w:rPr>
        <w:t xml:space="preserve"> in </w:t>
      </w:r>
      <w:proofErr w:type="spellStart"/>
      <w:r w:rsidR="004C36AB" w:rsidRPr="001556F3">
        <w:rPr>
          <w:rFonts w:ascii="Garamond" w:hAnsi="Garamond"/>
          <w:bCs w:val="0"/>
          <w:sz w:val="24"/>
          <w:lang w:val="de-DE"/>
        </w:rPr>
        <w:t>self-certification</w:t>
      </w:r>
      <w:proofErr w:type="spellEnd"/>
      <w:r w:rsidR="004C36AB" w:rsidRPr="001556F3">
        <w:rPr>
          <w:rFonts w:ascii="Garamond" w:hAnsi="Garamond"/>
          <w:bCs w:val="0"/>
          <w:sz w:val="24"/>
          <w:lang w:val="de-DE"/>
        </w:rPr>
        <w:t xml:space="preserve"> </w:t>
      </w:r>
      <w:r w:rsidR="00281F7D" w:rsidRPr="001556F3">
        <w:rPr>
          <w:rFonts w:ascii="Garamond" w:hAnsi="Garamond"/>
          <w:bCs w:val="0"/>
          <w:sz w:val="24"/>
          <w:lang w:val="de-DE"/>
        </w:rPr>
        <w:t xml:space="preserve">will </w:t>
      </w:r>
      <w:proofErr w:type="spellStart"/>
      <w:r w:rsidR="00281F7D" w:rsidRPr="001556F3">
        <w:rPr>
          <w:rFonts w:ascii="Garamond" w:hAnsi="Garamond"/>
          <w:bCs w:val="0"/>
          <w:sz w:val="24"/>
          <w:lang w:val="de-DE"/>
        </w:rPr>
        <w:t>be</w:t>
      </w:r>
      <w:proofErr w:type="spellEnd"/>
      <w:r w:rsidR="00281F7D" w:rsidRPr="001556F3">
        <w:rPr>
          <w:rFonts w:ascii="Garamond" w:hAnsi="Garamond"/>
          <w:bCs w:val="0"/>
          <w:sz w:val="24"/>
          <w:lang w:val="de-DE"/>
        </w:rPr>
        <w:t xml:space="preserve"> </w:t>
      </w:r>
      <w:proofErr w:type="spellStart"/>
      <w:r w:rsidR="00281F7D" w:rsidRPr="001556F3">
        <w:rPr>
          <w:rFonts w:ascii="Garamond" w:hAnsi="Garamond"/>
          <w:bCs w:val="0"/>
          <w:sz w:val="24"/>
          <w:lang w:val="de-DE"/>
        </w:rPr>
        <w:t>carried</w:t>
      </w:r>
      <w:proofErr w:type="spellEnd"/>
      <w:r w:rsidR="00281F7D" w:rsidRPr="001556F3">
        <w:rPr>
          <w:rFonts w:ascii="Garamond" w:hAnsi="Garamond"/>
          <w:bCs w:val="0"/>
          <w:sz w:val="24"/>
          <w:lang w:val="de-DE"/>
        </w:rPr>
        <w:t xml:space="preserve"> out in </w:t>
      </w:r>
      <w:proofErr w:type="spellStart"/>
      <w:r w:rsidR="00281F7D" w:rsidRPr="001556F3">
        <w:rPr>
          <w:rFonts w:ascii="Garamond" w:hAnsi="Garamond"/>
          <w:bCs w:val="0"/>
          <w:sz w:val="24"/>
          <w:lang w:val="de-DE"/>
        </w:rPr>
        <w:t>accordance</w:t>
      </w:r>
      <w:proofErr w:type="spellEnd"/>
      <w:r w:rsidR="00281F7D" w:rsidRPr="001556F3">
        <w:rPr>
          <w:rFonts w:ascii="Garamond" w:hAnsi="Garamond"/>
          <w:bCs w:val="0"/>
          <w:sz w:val="24"/>
          <w:lang w:val="de-DE"/>
        </w:rPr>
        <w:t xml:space="preserve"> </w:t>
      </w:r>
      <w:proofErr w:type="spellStart"/>
      <w:r w:rsidR="00281F7D" w:rsidRPr="001556F3">
        <w:rPr>
          <w:rFonts w:ascii="Garamond" w:hAnsi="Garamond"/>
          <w:bCs w:val="0"/>
          <w:sz w:val="24"/>
          <w:lang w:val="de-DE"/>
        </w:rPr>
        <w:t>with</w:t>
      </w:r>
      <w:proofErr w:type="spellEnd"/>
      <w:r w:rsidR="00281F7D" w:rsidRPr="001556F3">
        <w:rPr>
          <w:rFonts w:ascii="Garamond" w:hAnsi="Garamond"/>
          <w:bCs w:val="0"/>
          <w:sz w:val="24"/>
          <w:lang w:val="de-DE"/>
        </w:rPr>
        <w:t xml:space="preserve"> </w:t>
      </w:r>
      <w:proofErr w:type="spellStart"/>
      <w:r w:rsidR="00281F7D" w:rsidRPr="001556F3">
        <w:rPr>
          <w:rFonts w:ascii="Garamond" w:hAnsi="Garamond"/>
          <w:bCs w:val="0"/>
          <w:sz w:val="24"/>
          <w:lang w:val="de-DE"/>
        </w:rPr>
        <w:t>the</w:t>
      </w:r>
      <w:proofErr w:type="spellEnd"/>
      <w:r w:rsidR="00281F7D" w:rsidRPr="001556F3">
        <w:rPr>
          <w:rFonts w:ascii="Garamond" w:hAnsi="Garamond"/>
          <w:bCs w:val="0"/>
          <w:sz w:val="24"/>
          <w:lang w:val="de-DE"/>
        </w:rPr>
        <w:t xml:space="preserve"> </w:t>
      </w:r>
      <w:proofErr w:type="spellStart"/>
      <w:r w:rsidR="00281F7D" w:rsidRPr="001556F3">
        <w:rPr>
          <w:rFonts w:ascii="Garamond" w:hAnsi="Garamond"/>
          <w:bCs w:val="0"/>
          <w:sz w:val="24"/>
          <w:lang w:val="de-DE"/>
        </w:rPr>
        <w:t>condition</w:t>
      </w:r>
      <w:proofErr w:type="spellEnd"/>
      <w:r w:rsidR="00281F7D" w:rsidRPr="001556F3">
        <w:rPr>
          <w:rFonts w:ascii="Garamond" w:hAnsi="Garamond"/>
          <w:bCs w:val="0"/>
          <w:sz w:val="24"/>
          <w:lang w:val="de-DE"/>
        </w:rPr>
        <w:t xml:space="preserve"> </w:t>
      </w:r>
      <w:proofErr w:type="spellStart"/>
      <w:r w:rsidR="00281F7D" w:rsidRPr="001556F3">
        <w:rPr>
          <w:rFonts w:ascii="Garamond" w:hAnsi="Garamond"/>
          <w:bCs w:val="0"/>
          <w:sz w:val="24"/>
          <w:lang w:val="de-DE"/>
        </w:rPr>
        <w:t>of</w:t>
      </w:r>
      <w:proofErr w:type="spellEnd"/>
      <w:r w:rsidR="00281F7D" w:rsidRPr="001556F3">
        <w:rPr>
          <w:rFonts w:ascii="Garamond" w:hAnsi="Garamond"/>
          <w:bCs w:val="0"/>
          <w:sz w:val="24"/>
          <w:lang w:val="de-DE"/>
        </w:rPr>
        <w:t xml:space="preserve"> </w:t>
      </w:r>
      <w:proofErr w:type="spellStart"/>
      <w:r w:rsidR="00281F7D" w:rsidRPr="001556F3">
        <w:rPr>
          <w:rFonts w:ascii="Garamond" w:hAnsi="Garamond"/>
          <w:bCs w:val="0"/>
          <w:sz w:val="24"/>
          <w:lang w:val="de-DE"/>
        </w:rPr>
        <w:t>lawfulness</w:t>
      </w:r>
      <w:proofErr w:type="spellEnd"/>
      <w:r w:rsidR="00281F7D" w:rsidRPr="001556F3">
        <w:rPr>
          <w:rFonts w:ascii="Garamond" w:hAnsi="Garamond"/>
          <w:bCs w:val="0"/>
          <w:sz w:val="24"/>
          <w:lang w:val="de-DE"/>
        </w:rPr>
        <w:t xml:space="preserve"> </w:t>
      </w:r>
      <w:proofErr w:type="spellStart"/>
      <w:r w:rsidR="00281F7D" w:rsidRPr="001556F3">
        <w:rPr>
          <w:rFonts w:ascii="Garamond" w:hAnsi="Garamond"/>
          <w:b/>
          <w:bCs w:val="0"/>
          <w:sz w:val="24"/>
          <w:lang w:val="de-DE"/>
        </w:rPr>
        <w:t>set</w:t>
      </w:r>
      <w:proofErr w:type="spellEnd"/>
      <w:r w:rsidR="00281F7D" w:rsidRPr="001556F3">
        <w:rPr>
          <w:rFonts w:ascii="Garamond" w:hAnsi="Garamond"/>
          <w:b/>
          <w:bCs w:val="0"/>
          <w:sz w:val="24"/>
          <w:lang w:val="de-DE"/>
        </w:rPr>
        <w:t xml:space="preserve"> out in </w:t>
      </w:r>
      <w:proofErr w:type="spellStart"/>
      <w:r w:rsidR="00281F7D" w:rsidRPr="001556F3">
        <w:rPr>
          <w:rFonts w:ascii="Garamond" w:hAnsi="Garamond"/>
          <w:b/>
          <w:bCs w:val="0"/>
          <w:sz w:val="24"/>
          <w:lang w:val="de-DE"/>
        </w:rPr>
        <w:t>Article</w:t>
      </w:r>
      <w:proofErr w:type="spellEnd"/>
      <w:r w:rsidR="00281F7D" w:rsidRPr="001556F3">
        <w:rPr>
          <w:rFonts w:ascii="Garamond" w:hAnsi="Garamond"/>
          <w:b/>
          <w:bCs w:val="0"/>
          <w:sz w:val="24"/>
          <w:lang w:val="de-DE"/>
        </w:rPr>
        <w:t xml:space="preserve"> 9</w:t>
      </w:r>
      <w:r w:rsidR="00E450BD" w:rsidRPr="001556F3">
        <w:rPr>
          <w:rFonts w:ascii="Garamond" w:hAnsi="Garamond"/>
          <w:b/>
          <w:bCs w:val="0"/>
          <w:sz w:val="24"/>
          <w:lang w:val="de-DE"/>
        </w:rPr>
        <w:t xml:space="preserve">(2)(g) in </w:t>
      </w:r>
      <w:proofErr w:type="spellStart"/>
      <w:r w:rsidR="00E450BD" w:rsidRPr="001556F3">
        <w:rPr>
          <w:rFonts w:ascii="Garamond" w:hAnsi="Garamond"/>
          <w:b/>
          <w:bCs w:val="0"/>
          <w:sz w:val="24"/>
          <w:lang w:val="de-DE"/>
        </w:rPr>
        <w:t>conjunction</w:t>
      </w:r>
      <w:proofErr w:type="spellEnd"/>
      <w:r w:rsidR="00E450BD" w:rsidRPr="001556F3">
        <w:rPr>
          <w:rFonts w:ascii="Garamond" w:hAnsi="Garamond"/>
          <w:b/>
          <w:bCs w:val="0"/>
          <w:sz w:val="24"/>
          <w:lang w:val="de-DE"/>
        </w:rPr>
        <w:t xml:space="preserve"> </w:t>
      </w:r>
      <w:proofErr w:type="spellStart"/>
      <w:r w:rsidR="00E450BD" w:rsidRPr="001556F3">
        <w:rPr>
          <w:rFonts w:ascii="Garamond" w:hAnsi="Garamond"/>
          <w:b/>
          <w:bCs w:val="0"/>
          <w:sz w:val="24"/>
          <w:lang w:val="de-DE"/>
        </w:rPr>
        <w:t>with</w:t>
      </w:r>
      <w:proofErr w:type="spellEnd"/>
      <w:r w:rsidR="00E450BD" w:rsidRPr="001556F3">
        <w:rPr>
          <w:rFonts w:ascii="Garamond" w:hAnsi="Garamond"/>
          <w:b/>
          <w:bCs w:val="0"/>
          <w:sz w:val="24"/>
          <w:lang w:val="de-DE"/>
        </w:rPr>
        <w:t xml:space="preserve"> </w:t>
      </w:r>
      <w:proofErr w:type="spellStart"/>
      <w:r w:rsidR="00281F7D" w:rsidRPr="001556F3">
        <w:rPr>
          <w:rFonts w:ascii="Garamond" w:hAnsi="Garamond"/>
          <w:b/>
          <w:bCs w:val="0"/>
          <w:sz w:val="24"/>
          <w:lang w:val="de-DE"/>
        </w:rPr>
        <w:t>Article</w:t>
      </w:r>
      <w:proofErr w:type="spellEnd"/>
      <w:r w:rsidR="00281F7D" w:rsidRPr="001556F3">
        <w:rPr>
          <w:rFonts w:ascii="Garamond" w:hAnsi="Garamond"/>
          <w:b/>
          <w:bCs w:val="0"/>
          <w:sz w:val="24"/>
          <w:lang w:val="de-DE"/>
        </w:rPr>
        <w:t xml:space="preserve"> 6(1)(c) GDP</w:t>
      </w:r>
      <w:r w:rsidR="00D932F1" w:rsidRPr="001556F3">
        <w:rPr>
          <w:rFonts w:ascii="Garamond" w:hAnsi="Garamond"/>
          <w:b/>
          <w:bCs w:val="0"/>
          <w:sz w:val="24"/>
          <w:lang w:val="de-DE"/>
        </w:rPr>
        <w:t xml:space="preserve">.  </w:t>
      </w:r>
      <w:r w:rsidR="00281F7D" w:rsidRPr="009B4C4D">
        <w:rPr>
          <w:rFonts w:ascii="Garamond" w:hAnsi="Garamond"/>
          <w:bCs w:val="0"/>
          <w:sz w:val="24"/>
        </w:rPr>
        <w:t>The processing</w:t>
      </w:r>
      <w:r w:rsidR="00D932F1">
        <w:rPr>
          <w:rFonts w:ascii="Garamond" w:hAnsi="Garamond"/>
          <w:bCs w:val="0"/>
          <w:sz w:val="24"/>
        </w:rPr>
        <w:t xml:space="preserve">, in </w:t>
      </w:r>
      <w:proofErr w:type="spellStart"/>
      <w:r w:rsidR="00D932F1">
        <w:rPr>
          <w:rFonts w:ascii="Garamond" w:hAnsi="Garamond"/>
          <w:bCs w:val="0"/>
          <w:sz w:val="24"/>
        </w:rPr>
        <w:t>fact</w:t>
      </w:r>
      <w:proofErr w:type="spellEnd"/>
      <w:r w:rsidR="00D932F1">
        <w:rPr>
          <w:rFonts w:ascii="Garamond" w:hAnsi="Garamond"/>
          <w:bCs w:val="0"/>
          <w:sz w:val="24"/>
        </w:rPr>
        <w:t xml:space="preserve">, is </w:t>
      </w:r>
      <w:r w:rsidR="00281F7D" w:rsidRPr="009B4C4D">
        <w:rPr>
          <w:rFonts w:ascii="Garamond" w:hAnsi="Garamond"/>
          <w:bCs w:val="0"/>
          <w:sz w:val="24"/>
        </w:rPr>
        <w:t xml:space="preserve">necessary for reasons of </w:t>
      </w:r>
      <w:r w:rsidR="00E450BD" w:rsidRPr="009B4C4D">
        <w:rPr>
          <w:rFonts w:ascii="Garamond" w:hAnsi="Garamond"/>
          <w:bCs w:val="0"/>
          <w:sz w:val="24"/>
        </w:rPr>
        <w:t xml:space="preserve">relevant public interest </w:t>
      </w:r>
      <w:r w:rsidR="00D932F1">
        <w:rPr>
          <w:rFonts w:ascii="Garamond" w:hAnsi="Garamond"/>
          <w:bCs w:val="0"/>
          <w:sz w:val="24"/>
        </w:rPr>
        <w:t xml:space="preserve">and is </w:t>
      </w:r>
      <w:r w:rsidR="00281F7D" w:rsidRPr="009B4C4D">
        <w:rPr>
          <w:rFonts w:ascii="Garamond" w:hAnsi="Garamond"/>
          <w:bCs w:val="0"/>
          <w:sz w:val="24"/>
        </w:rPr>
        <w:t xml:space="preserve">necessary to </w:t>
      </w:r>
      <w:r w:rsidR="00E450BD" w:rsidRPr="009B4C4D">
        <w:rPr>
          <w:rFonts w:ascii="Garamond" w:hAnsi="Garamond"/>
          <w:bCs w:val="0"/>
          <w:sz w:val="24"/>
        </w:rPr>
        <w:t xml:space="preserve">fulfil a legal obligation to </w:t>
      </w:r>
      <w:r w:rsidR="00281F7D" w:rsidRPr="009B4C4D">
        <w:rPr>
          <w:rFonts w:ascii="Garamond" w:hAnsi="Garamond"/>
          <w:bCs w:val="0"/>
          <w:sz w:val="24"/>
        </w:rPr>
        <w:t xml:space="preserve">which the Data Controller </w:t>
      </w:r>
      <w:r w:rsidR="00203A14">
        <w:rPr>
          <w:rFonts w:ascii="Garamond" w:hAnsi="Garamond"/>
          <w:bCs w:val="0"/>
          <w:sz w:val="24"/>
        </w:rPr>
        <w:t xml:space="preserve">(Zona Eventi) </w:t>
      </w:r>
      <w:r w:rsidR="00281F7D" w:rsidRPr="009B4C4D">
        <w:rPr>
          <w:rFonts w:ascii="Garamond" w:hAnsi="Garamond"/>
          <w:bCs w:val="0"/>
          <w:sz w:val="24"/>
        </w:rPr>
        <w:t>is subject</w:t>
      </w:r>
      <w:r w:rsidR="00203A14">
        <w:rPr>
          <w:rFonts w:ascii="Garamond" w:hAnsi="Garamond"/>
          <w:bCs w:val="0"/>
          <w:sz w:val="24"/>
        </w:rPr>
        <w:t xml:space="preserve">. </w:t>
      </w:r>
      <w:r w:rsidR="004C36AB">
        <w:rPr>
          <w:rFonts w:ascii="Garamond" w:hAnsi="Garamond"/>
          <w:bCs w:val="0"/>
          <w:sz w:val="24"/>
        </w:rPr>
        <w:t xml:space="preserve">In particular, </w:t>
      </w:r>
      <w:r w:rsidR="00203A14">
        <w:rPr>
          <w:rFonts w:ascii="Garamond" w:hAnsi="Garamond"/>
          <w:bCs w:val="0"/>
          <w:sz w:val="24"/>
        </w:rPr>
        <w:t xml:space="preserve">reference is made to the </w:t>
      </w:r>
      <w:r w:rsidR="00E450BD" w:rsidRPr="009B4C4D">
        <w:rPr>
          <w:rFonts w:ascii="Garamond" w:hAnsi="Garamond"/>
          <w:bCs w:val="0"/>
          <w:sz w:val="24"/>
        </w:rPr>
        <w:t xml:space="preserve">Ministry of Health Decree of 8 August 2014 implementing </w:t>
      </w:r>
      <w:r w:rsidR="00F46F8E">
        <w:rPr>
          <w:rFonts w:ascii="Garamond" w:hAnsi="Garamond"/>
          <w:bCs w:val="0"/>
          <w:sz w:val="24"/>
        </w:rPr>
        <w:t xml:space="preserve">paragraph 2 of Article 42-bis of </w:t>
      </w:r>
      <w:r w:rsidR="00E450BD" w:rsidRPr="009B4C4D">
        <w:rPr>
          <w:rFonts w:ascii="Garamond" w:hAnsi="Garamond"/>
          <w:bCs w:val="0"/>
          <w:sz w:val="24"/>
        </w:rPr>
        <w:t xml:space="preserve">Decree-Law No. 69 of 21 June 2013, </w:t>
      </w:r>
      <w:r w:rsidR="000E2E2B" w:rsidRPr="009B4C4D">
        <w:rPr>
          <w:rFonts w:ascii="Garamond" w:hAnsi="Garamond"/>
          <w:bCs w:val="0"/>
          <w:sz w:val="24"/>
        </w:rPr>
        <w:t xml:space="preserve">converted, </w:t>
      </w:r>
      <w:r w:rsidR="00E450BD" w:rsidRPr="009B4C4D">
        <w:rPr>
          <w:rFonts w:ascii="Garamond" w:hAnsi="Garamond"/>
          <w:bCs w:val="0"/>
          <w:sz w:val="24"/>
        </w:rPr>
        <w:t xml:space="preserve">with amendments, by </w:t>
      </w:r>
      <w:r w:rsidR="000E2E2B" w:rsidRPr="009B4C4D">
        <w:rPr>
          <w:rFonts w:ascii="Garamond" w:hAnsi="Garamond"/>
          <w:bCs w:val="0"/>
          <w:sz w:val="24"/>
        </w:rPr>
        <w:t xml:space="preserve">Law No. 98 of 9 August 2013, as </w:t>
      </w:r>
      <w:r w:rsidR="00203A14">
        <w:rPr>
          <w:rFonts w:ascii="Garamond" w:hAnsi="Garamond"/>
          <w:bCs w:val="0"/>
          <w:sz w:val="24"/>
        </w:rPr>
        <w:t>amended</w:t>
      </w:r>
      <w:r w:rsidR="000E2E2B" w:rsidRPr="009B4C4D">
        <w:rPr>
          <w:rFonts w:ascii="Garamond" w:hAnsi="Garamond"/>
          <w:bCs w:val="0"/>
          <w:sz w:val="24"/>
        </w:rPr>
        <w:t>.</w:t>
      </w:r>
    </w:p>
    <w:p w14:paraId="07109090" w14:textId="218686DB" w:rsidR="00103749" w:rsidRDefault="00103749" w:rsidP="00E450BD">
      <w:pPr>
        <w:autoSpaceDE w:val="0"/>
        <w:autoSpaceDN w:val="0"/>
        <w:adjustRightInd w:val="0"/>
        <w:spacing w:line="240" w:lineRule="auto"/>
        <w:rPr>
          <w:rFonts w:ascii="Garamond" w:hAnsi="Garamond"/>
          <w:bCs w:val="0"/>
          <w:sz w:val="24"/>
        </w:rPr>
      </w:pPr>
    </w:p>
    <w:p w14:paraId="40F04F48" w14:textId="2D841015" w:rsidR="00103749" w:rsidRPr="005363D5" w:rsidRDefault="005363D5" w:rsidP="005363D5">
      <w:pPr>
        <w:pStyle w:val="Sottotitolo"/>
        <w:rPr>
          <w:rFonts w:ascii="Garamond" w:hAnsi="Garamond"/>
          <w:b/>
          <w:sz w:val="24"/>
          <w:szCs w:val="24"/>
        </w:rPr>
      </w:pPr>
      <w:r w:rsidRPr="005363D5">
        <w:rPr>
          <w:rFonts w:ascii="Garamond" w:hAnsi="Garamond"/>
          <w:b/>
          <w:sz w:val="24"/>
          <w:szCs w:val="24"/>
        </w:rPr>
        <w:t>1.4</w:t>
      </w:r>
      <w:r>
        <w:rPr>
          <w:rFonts w:ascii="Garamond" w:hAnsi="Garamond"/>
          <w:b/>
          <w:sz w:val="24"/>
          <w:szCs w:val="24"/>
        </w:rPr>
        <w:t>.</w:t>
      </w:r>
      <w:r w:rsidR="00662061" w:rsidRPr="005363D5">
        <w:rPr>
          <w:rFonts w:ascii="Garamond" w:hAnsi="Garamond"/>
          <w:b/>
          <w:sz w:val="24"/>
          <w:szCs w:val="24"/>
        </w:rPr>
        <w:t xml:space="preserve"> Retention Period</w:t>
      </w:r>
    </w:p>
    <w:p w14:paraId="554245B2" w14:textId="225B7B11" w:rsidR="00D24A3B" w:rsidRDefault="00AE1A37" w:rsidP="007C24E1">
      <w:pPr>
        <w:autoSpaceDE w:val="0"/>
        <w:autoSpaceDN w:val="0"/>
        <w:adjustRightInd w:val="0"/>
        <w:spacing w:line="240" w:lineRule="auto"/>
        <w:rPr>
          <w:rFonts w:ascii="Garamond" w:hAnsi="Garamond"/>
          <w:bCs w:val="0"/>
          <w:sz w:val="24"/>
        </w:rPr>
      </w:pPr>
      <w:r w:rsidRPr="009B4C4D">
        <w:rPr>
          <w:rFonts w:ascii="Garamond" w:hAnsi="Garamond"/>
          <w:bCs w:val="0"/>
          <w:sz w:val="24"/>
        </w:rPr>
        <w:t xml:space="preserve">The data </w:t>
      </w:r>
      <w:r w:rsidR="00574827" w:rsidRPr="009B4C4D">
        <w:rPr>
          <w:rFonts w:ascii="Garamond" w:hAnsi="Garamond"/>
          <w:bCs w:val="0"/>
          <w:sz w:val="24"/>
        </w:rPr>
        <w:t xml:space="preserve">will be processed for the entire duration of the contractual relationship and will be retained for a further </w:t>
      </w:r>
      <w:r w:rsidR="00574827" w:rsidRPr="0063339E">
        <w:rPr>
          <w:rFonts w:ascii="Garamond" w:hAnsi="Garamond"/>
          <w:bCs w:val="0"/>
          <w:sz w:val="24"/>
        </w:rPr>
        <w:t xml:space="preserve">period of 1 </w:t>
      </w:r>
      <w:r w:rsidR="00B05EE4" w:rsidRPr="0063339E">
        <w:rPr>
          <w:rFonts w:ascii="Garamond" w:hAnsi="Garamond"/>
          <w:bCs w:val="0"/>
          <w:sz w:val="24"/>
        </w:rPr>
        <w:t xml:space="preserve">year </w:t>
      </w:r>
      <w:r w:rsidR="00574827" w:rsidRPr="0063339E">
        <w:rPr>
          <w:rFonts w:ascii="Garamond" w:hAnsi="Garamond"/>
          <w:bCs w:val="0"/>
          <w:sz w:val="24"/>
        </w:rPr>
        <w:t xml:space="preserve">from the date of termination of the same, </w:t>
      </w:r>
      <w:r w:rsidR="0004137A" w:rsidRPr="009B4C4D">
        <w:rPr>
          <w:rFonts w:ascii="Garamond" w:hAnsi="Garamond"/>
          <w:bCs w:val="0"/>
          <w:sz w:val="24"/>
        </w:rPr>
        <w:t>unless required for the defence of one's rights and legal obligations.</w:t>
      </w:r>
    </w:p>
    <w:p w14:paraId="0396D792" w14:textId="4CD8C0BF" w:rsidR="00103749" w:rsidRDefault="00103749" w:rsidP="007C24E1">
      <w:pPr>
        <w:autoSpaceDE w:val="0"/>
        <w:autoSpaceDN w:val="0"/>
        <w:adjustRightInd w:val="0"/>
        <w:spacing w:line="240" w:lineRule="auto"/>
        <w:rPr>
          <w:rFonts w:ascii="Garamond" w:hAnsi="Garamond"/>
          <w:bCs w:val="0"/>
          <w:sz w:val="24"/>
        </w:rPr>
      </w:pPr>
    </w:p>
    <w:p w14:paraId="1B4EEAB6" w14:textId="586C7B1F" w:rsidR="00D24A3B" w:rsidRPr="00621D7E" w:rsidRDefault="00621D7E" w:rsidP="00F46F8E">
      <w:pPr>
        <w:pStyle w:val="Titolo"/>
        <w:jc w:val="both"/>
        <w:rPr>
          <w:rFonts w:ascii="Garamond" w:hAnsi="Garamond" w:cs="Garamond"/>
          <w:bCs/>
          <w:sz w:val="24"/>
        </w:rPr>
      </w:pPr>
      <w:r w:rsidRPr="00621D7E">
        <w:rPr>
          <w:rStyle w:val="Riferimentointenso"/>
          <w:rFonts w:ascii="Garamond" w:hAnsi="Garamond"/>
          <w:color w:val="auto"/>
          <w:sz w:val="24"/>
        </w:rPr>
        <w:t>B. PROCESSING CARRIED OUT BY PENNY AS AUTONOMOUS DATA CONTROLLER</w:t>
      </w:r>
    </w:p>
    <w:p w14:paraId="2EE33A9B" w14:textId="77777777" w:rsidR="00F46F8E" w:rsidRDefault="00F46F8E" w:rsidP="00662061">
      <w:pPr>
        <w:rPr>
          <w:rFonts w:ascii="Calibri Light" w:hAnsi="Calibri Light"/>
          <w:bCs w:val="0"/>
          <w:sz w:val="32"/>
          <w:szCs w:val="32"/>
        </w:rPr>
      </w:pPr>
    </w:p>
    <w:p w14:paraId="748183C3" w14:textId="05337680" w:rsidR="00662061" w:rsidRPr="00621D7E" w:rsidRDefault="00662061" w:rsidP="00F46F8E">
      <w:pPr>
        <w:spacing w:after="120"/>
        <w:rPr>
          <w:rFonts w:ascii="Garamond" w:hAnsi="Garamond"/>
          <w:b/>
          <w:bCs w:val="0"/>
          <w:sz w:val="24"/>
        </w:rPr>
      </w:pPr>
      <w:r w:rsidRPr="00621D7E">
        <w:rPr>
          <w:rFonts w:ascii="Garamond" w:hAnsi="Garamond"/>
          <w:b/>
          <w:bCs w:val="0"/>
          <w:sz w:val="24"/>
        </w:rPr>
        <w:t>1. Treatment Activities</w:t>
      </w:r>
    </w:p>
    <w:p w14:paraId="27A8CD7F" w14:textId="3E69B2FF" w:rsidR="00662061" w:rsidRPr="00621D7E" w:rsidRDefault="00662061" w:rsidP="00F46F8E">
      <w:pPr>
        <w:pStyle w:val="Sottotitolo"/>
        <w:spacing w:after="120"/>
        <w:rPr>
          <w:rFonts w:ascii="Garamond" w:hAnsi="Garamond"/>
          <w:b/>
          <w:sz w:val="24"/>
          <w:szCs w:val="24"/>
        </w:rPr>
      </w:pPr>
      <w:r w:rsidRPr="00621D7E">
        <w:rPr>
          <w:rFonts w:ascii="Garamond" w:hAnsi="Garamond"/>
          <w:b/>
          <w:sz w:val="24"/>
          <w:szCs w:val="24"/>
        </w:rPr>
        <w:t xml:space="preserve">Categories of personal data </w:t>
      </w:r>
      <w:r w:rsidR="002811BB" w:rsidRPr="00621D7E">
        <w:rPr>
          <w:rFonts w:ascii="Garamond" w:hAnsi="Garamond"/>
          <w:b/>
          <w:sz w:val="24"/>
          <w:szCs w:val="24"/>
        </w:rPr>
        <w:t>processed</w:t>
      </w:r>
    </w:p>
    <w:p w14:paraId="42F95ADF" w14:textId="7BF95E50" w:rsidR="00F27DB8" w:rsidRPr="001556F3" w:rsidRDefault="00F27DB8" w:rsidP="00F27DB8">
      <w:pPr>
        <w:rPr>
          <w:rFonts w:ascii="Garamond" w:hAnsi="Garamond"/>
          <w:sz w:val="24"/>
          <w:lang w:val="de-DE"/>
        </w:rPr>
      </w:pPr>
      <w:r w:rsidRPr="001556F3">
        <w:rPr>
          <w:rFonts w:ascii="Garamond" w:hAnsi="Garamond"/>
          <w:sz w:val="24"/>
          <w:lang w:val="de-DE"/>
        </w:rPr>
        <w:t>Penny</w:t>
      </w:r>
      <w:r w:rsidR="009F1213" w:rsidRPr="001556F3">
        <w:rPr>
          <w:rFonts w:ascii="Garamond" w:hAnsi="Garamond"/>
          <w:sz w:val="24"/>
          <w:lang w:val="de-DE"/>
        </w:rPr>
        <w:t xml:space="preserve">, </w:t>
      </w:r>
      <w:proofErr w:type="spellStart"/>
      <w:r w:rsidR="009F1213" w:rsidRPr="001556F3">
        <w:rPr>
          <w:rFonts w:ascii="Garamond" w:hAnsi="Garamond"/>
          <w:sz w:val="24"/>
          <w:lang w:val="de-DE"/>
        </w:rPr>
        <w:t>for</w:t>
      </w:r>
      <w:proofErr w:type="spellEnd"/>
      <w:r w:rsidR="009F1213" w:rsidRPr="001556F3">
        <w:rPr>
          <w:rFonts w:ascii="Garamond" w:hAnsi="Garamond"/>
          <w:sz w:val="24"/>
          <w:lang w:val="de-DE"/>
        </w:rPr>
        <w:t xml:space="preserve"> </w:t>
      </w:r>
      <w:proofErr w:type="spellStart"/>
      <w:r w:rsidR="009F1213" w:rsidRPr="001556F3">
        <w:rPr>
          <w:rFonts w:ascii="Garamond" w:hAnsi="Garamond"/>
          <w:sz w:val="24"/>
          <w:lang w:val="de-DE"/>
        </w:rPr>
        <w:t>the</w:t>
      </w:r>
      <w:proofErr w:type="spellEnd"/>
      <w:r w:rsidR="009F1213" w:rsidRPr="001556F3">
        <w:rPr>
          <w:rFonts w:ascii="Garamond" w:hAnsi="Garamond"/>
          <w:sz w:val="24"/>
          <w:lang w:val="de-DE"/>
        </w:rPr>
        <w:t xml:space="preserve"> </w:t>
      </w:r>
      <w:proofErr w:type="spellStart"/>
      <w:r w:rsidR="009F1213" w:rsidRPr="001556F3">
        <w:rPr>
          <w:rFonts w:ascii="Garamond" w:hAnsi="Garamond"/>
          <w:sz w:val="24"/>
          <w:lang w:val="de-DE"/>
        </w:rPr>
        <w:t>purposes</w:t>
      </w:r>
      <w:proofErr w:type="spellEnd"/>
      <w:r w:rsidR="009F1213" w:rsidRPr="001556F3">
        <w:rPr>
          <w:rFonts w:ascii="Garamond" w:hAnsi="Garamond"/>
          <w:sz w:val="24"/>
          <w:lang w:val="de-DE"/>
        </w:rPr>
        <w:t xml:space="preserve"> </w:t>
      </w:r>
      <w:proofErr w:type="spellStart"/>
      <w:r w:rsidR="009F1213" w:rsidRPr="001556F3">
        <w:rPr>
          <w:rFonts w:ascii="Garamond" w:hAnsi="Garamond"/>
          <w:sz w:val="24"/>
          <w:lang w:val="de-DE"/>
        </w:rPr>
        <w:t>described</w:t>
      </w:r>
      <w:proofErr w:type="spellEnd"/>
      <w:r w:rsidR="009F1213" w:rsidRPr="001556F3">
        <w:rPr>
          <w:rFonts w:ascii="Garamond" w:hAnsi="Garamond"/>
          <w:sz w:val="24"/>
          <w:lang w:val="de-DE"/>
        </w:rPr>
        <w:t xml:space="preserve"> in </w:t>
      </w:r>
      <w:proofErr w:type="spellStart"/>
      <w:r w:rsidR="009F1213" w:rsidRPr="001556F3">
        <w:rPr>
          <w:rFonts w:ascii="Garamond" w:hAnsi="Garamond"/>
          <w:sz w:val="24"/>
          <w:lang w:val="de-DE"/>
        </w:rPr>
        <w:t>the</w:t>
      </w:r>
      <w:proofErr w:type="spellEnd"/>
      <w:r w:rsidR="009F1213" w:rsidRPr="001556F3">
        <w:rPr>
          <w:rFonts w:ascii="Garamond" w:hAnsi="Garamond"/>
          <w:sz w:val="24"/>
          <w:lang w:val="de-DE"/>
        </w:rPr>
        <w:t xml:space="preserve"> </w:t>
      </w:r>
      <w:proofErr w:type="spellStart"/>
      <w:r w:rsidR="009F1213" w:rsidRPr="001556F3">
        <w:rPr>
          <w:rFonts w:ascii="Garamond" w:hAnsi="Garamond"/>
          <w:sz w:val="24"/>
          <w:lang w:val="de-DE"/>
        </w:rPr>
        <w:t>following</w:t>
      </w:r>
      <w:proofErr w:type="spellEnd"/>
      <w:r w:rsidR="009F1213" w:rsidRPr="001556F3">
        <w:rPr>
          <w:rFonts w:ascii="Garamond" w:hAnsi="Garamond"/>
          <w:sz w:val="24"/>
          <w:lang w:val="de-DE"/>
        </w:rPr>
        <w:t xml:space="preserve"> </w:t>
      </w:r>
      <w:proofErr w:type="spellStart"/>
      <w:r w:rsidR="009F1213" w:rsidRPr="001556F3">
        <w:rPr>
          <w:rFonts w:ascii="Garamond" w:hAnsi="Garamond"/>
          <w:sz w:val="24"/>
          <w:lang w:val="de-DE"/>
        </w:rPr>
        <w:t>paragraph</w:t>
      </w:r>
      <w:proofErr w:type="spellEnd"/>
      <w:r w:rsidR="009F1213" w:rsidRPr="001556F3">
        <w:rPr>
          <w:rFonts w:ascii="Garamond" w:hAnsi="Garamond"/>
          <w:sz w:val="24"/>
          <w:lang w:val="de-DE"/>
        </w:rPr>
        <w:t xml:space="preserve">, will </w:t>
      </w:r>
      <w:proofErr w:type="spellStart"/>
      <w:r w:rsidR="009F1213" w:rsidRPr="001556F3">
        <w:rPr>
          <w:rFonts w:ascii="Garamond" w:hAnsi="Garamond"/>
          <w:sz w:val="24"/>
          <w:lang w:val="de-DE"/>
        </w:rPr>
        <w:t>process</w:t>
      </w:r>
      <w:proofErr w:type="spellEnd"/>
      <w:r w:rsidR="009F1213" w:rsidRPr="001556F3">
        <w:rPr>
          <w:rFonts w:ascii="Garamond" w:hAnsi="Garamond"/>
          <w:sz w:val="24"/>
          <w:lang w:val="de-DE"/>
        </w:rPr>
        <w:t>:</w:t>
      </w:r>
    </w:p>
    <w:p w14:paraId="43899283" w14:textId="7804B168" w:rsidR="005363D5" w:rsidRDefault="00E20303" w:rsidP="005363D5">
      <w:pPr>
        <w:rPr>
          <w:rFonts w:ascii="Garamond" w:hAnsi="Garamond"/>
          <w:sz w:val="24"/>
        </w:rPr>
      </w:pPr>
      <w:r>
        <w:rPr>
          <w:rFonts w:ascii="Garamond" w:hAnsi="Garamond"/>
          <w:b/>
          <w:sz w:val="24"/>
        </w:rPr>
        <w:t xml:space="preserve">- common data of </w:t>
      </w:r>
      <w:r w:rsidR="00F46F8E" w:rsidRPr="00F46F8E">
        <w:rPr>
          <w:rFonts w:ascii="Garamond" w:hAnsi="Garamond"/>
          <w:b/>
          <w:sz w:val="24"/>
        </w:rPr>
        <w:t>Participants</w:t>
      </w:r>
      <w:r w:rsidR="00F46F8E">
        <w:rPr>
          <w:rFonts w:ascii="Garamond" w:hAnsi="Garamond"/>
          <w:sz w:val="24"/>
        </w:rPr>
        <w:t xml:space="preserve">: by </w:t>
      </w:r>
      <w:r w:rsidR="00F27DB8" w:rsidRPr="00F27DB8">
        <w:rPr>
          <w:rFonts w:ascii="Garamond" w:hAnsi="Garamond"/>
          <w:sz w:val="24"/>
        </w:rPr>
        <w:t xml:space="preserve">way of </w:t>
      </w:r>
      <w:r w:rsidR="00AE4115">
        <w:rPr>
          <w:rFonts w:ascii="Garamond" w:hAnsi="Garamond"/>
          <w:sz w:val="24"/>
        </w:rPr>
        <w:t xml:space="preserve">example but not limited to, personal identification data, personal details and </w:t>
      </w:r>
      <w:r w:rsidR="00F27DB8" w:rsidRPr="00F27DB8">
        <w:rPr>
          <w:rFonts w:ascii="Garamond" w:hAnsi="Garamond"/>
          <w:sz w:val="24"/>
        </w:rPr>
        <w:t>images collected during the event.</w:t>
      </w:r>
    </w:p>
    <w:p w14:paraId="72F4FBF7" w14:textId="77777777" w:rsidR="005363D5" w:rsidRPr="005363D5" w:rsidRDefault="005363D5" w:rsidP="005363D5">
      <w:pPr>
        <w:rPr>
          <w:rFonts w:ascii="Garamond" w:hAnsi="Garamond"/>
          <w:sz w:val="24"/>
        </w:rPr>
      </w:pPr>
    </w:p>
    <w:p w14:paraId="3518AF33" w14:textId="4009658C" w:rsidR="002811BB" w:rsidRPr="00621D7E" w:rsidRDefault="002811BB" w:rsidP="002811BB">
      <w:pPr>
        <w:pStyle w:val="Sottotitolo"/>
        <w:rPr>
          <w:rFonts w:ascii="Garamond" w:hAnsi="Garamond"/>
          <w:b/>
          <w:sz w:val="24"/>
          <w:szCs w:val="24"/>
        </w:rPr>
      </w:pPr>
      <w:r w:rsidRPr="00621D7E">
        <w:rPr>
          <w:rFonts w:ascii="Garamond" w:hAnsi="Garamond"/>
          <w:b/>
          <w:sz w:val="24"/>
          <w:szCs w:val="24"/>
        </w:rPr>
        <w:t>1.2. Purpose of Processing</w:t>
      </w:r>
    </w:p>
    <w:p w14:paraId="40831DFA" w14:textId="21BC496B" w:rsidR="0006797D" w:rsidRPr="0006797D" w:rsidRDefault="0006797D" w:rsidP="0006797D">
      <w:r>
        <w:rPr>
          <w:rFonts w:ascii="Garamond" w:hAnsi="Garamond"/>
          <w:bCs w:val="0"/>
          <w:sz w:val="24"/>
        </w:rPr>
        <w:t xml:space="preserve">The processing will be carried out by Penny for the following </w:t>
      </w:r>
      <w:r w:rsidRPr="009B4C4D">
        <w:rPr>
          <w:rFonts w:ascii="Garamond" w:hAnsi="Garamond"/>
          <w:bCs w:val="0"/>
          <w:sz w:val="24"/>
        </w:rPr>
        <w:t>purposes</w:t>
      </w:r>
      <w:r w:rsidR="004C68A5">
        <w:rPr>
          <w:rFonts w:ascii="Garamond" w:hAnsi="Garamond"/>
          <w:bCs w:val="0"/>
          <w:sz w:val="24"/>
        </w:rPr>
        <w:t>:</w:t>
      </w:r>
    </w:p>
    <w:p w14:paraId="4C6E12A5" w14:textId="4BB55FDC" w:rsidR="00AC2051" w:rsidRPr="001556F3" w:rsidRDefault="00E12279" w:rsidP="00AC2051">
      <w:pPr>
        <w:spacing w:line="240" w:lineRule="auto"/>
        <w:rPr>
          <w:rFonts w:ascii="Garamond" w:hAnsi="Garamond"/>
          <w:bCs w:val="0"/>
          <w:sz w:val="24"/>
          <w:lang w:val="de-DE"/>
        </w:rPr>
      </w:pPr>
      <w:r w:rsidRPr="001556F3">
        <w:rPr>
          <w:rFonts w:ascii="Garamond" w:hAnsi="Garamond"/>
          <w:b/>
          <w:bCs w:val="0"/>
          <w:sz w:val="24"/>
          <w:lang w:val="de-DE"/>
        </w:rPr>
        <w:t xml:space="preserve">(a) </w:t>
      </w:r>
      <w:proofErr w:type="spellStart"/>
      <w:r w:rsidR="00AC2051" w:rsidRPr="001556F3">
        <w:rPr>
          <w:rFonts w:ascii="Garamond" w:hAnsi="Garamond"/>
          <w:bCs w:val="0"/>
          <w:sz w:val="24"/>
          <w:lang w:val="de-DE"/>
        </w:rPr>
        <w:t>assert</w:t>
      </w:r>
      <w:proofErr w:type="spellEnd"/>
      <w:r w:rsidR="00AC2051" w:rsidRPr="001556F3">
        <w:rPr>
          <w:rFonts w:ascii="Garamond" w:hAnsi="Garamond"/>
          <w:bCs w:val="0"/>
          <w:sz w:val="24"/>
          <w:lang w:val="de-DE"/>
        </w:rPr>
        <w:t xml:space="preserve"> and </w:t>
      </w:r>
      <w:proofErr w:type="spellStart"/>
      <w:r w:rsidR="00AC2051" w:rsidRPr="001556F3">
        <w:rPr>
          <w:rFonts w:ascii="Garamond" w:hAnsi="Garamond"/>
          <w:bCs w:val="0"/>
          <w:sz w:val="24"/>
          <w:lang w:val="de-DE"/>
        </w:rPr>
        <w:t>defend</w:t>
      </w:r>
      <w:proofErr w:type="spellEnd"/>
      <w:r w:rsidR="00AC2051" w:rsidRPr="001556F3">
        <w:rPr>
          <w:rFonts w:ascii="Garamond" w:hAnsi="Garamond"/>
          <w:bCs w:val="0"/>
          <w:sz w:val="24"/>
          <w:lang w:val="de-DE"/>
        </w:rPr>
        <w:t xml:space="preserve"> </w:t>
      </w:r>
      <w:proofErr w:type="spellStart"/>
      <w:r w:rsidR="00AC2051" w:rsidRPr="001556F3">
        <w:rPr>
          <w:rFonts w:ascii="Garamond" w:hAnsi="Garamond"/>
          <w:bCs w:val="0"/>
          <w:sz w:val="24"/>
          <w:lang w:val="de-DE"/>
        </w:rPr>
        <w:t>their</w:t>
      </w:r>
      <w:proofErr w:type="spellEnd"/>
      <w:r w:rsidR="00AC2051" w:rsidRPr="001556F3">
        <w:rPr>
          <w:rFonts w:ascii="Garamond" w:hAnsi="Garamond"/>
          <w:bCs w:val="0"/>
          <w:sz w:val="24"/>
          <w:lang w:val="de-DE"/>
        </w:rPr>
        <w:t xml:space="preserve"> </w:t>
      </w:r>
      <w:proofErr w:type="spellStart"/>
      <w:r w:rsidR="00AC2051" w:rsidRPr="001556F3">
        <w:rPr>
          <w:rFonts w:ascii="Garamond" w:hAnsi="Garamond"/>
          <w:bCs w:val="0"/>
          <w:sz w:val="24"/>
          <w:lang w:val="de-DE"/>
        </w:rPr>
        <w:t>rights</w:t>
      </w:r>
      <w:proofErr w:type="spellEnd"/>
      <w:r w:rsidR="00AC2051" w:rsidRPr="001556F3">
        <w:rPr>
          <w:rFonts w:ascii="Garamond" w:hAnsi="Garamond"/>
          <w:bCs w:val="0"/>
          <w:sz w:val="24"/>
          <w:lang w:val="de-DE"/>
        </w:rPr>
        <w:t xml:space="preserve"> (</w:t>
      </w:r>
      <w:proofErr w:type="spellStart"/>
      <w:r w:rsidR="00AC2051" w:rsidRPr="001556F3">
        <w:rPr>
          <w:rFonts w:ascii="Garamond" w:hAnsi="Garamond"/>
          <w:bCs w:val="0"/>
          <w:sz w:val="24"/>
          <w:lang w:val="de-DE"/>
        </w:rPr>
        <w:t>including</w:t>
      </w:r>
      <w:proofErr w:type="spellEnd"/>
      <w:r w:rsidR="00AC2051" w:rsidRPr="001556F3">
        <w:rPr>
          <w:rFonts w:ascii="Garamond" w:hAnsi="Garamond"/>
          <w:bCs w:val="0"/>
          <w:sz w:val="24"/>
          <w:lang w:val="de-DE"/>
        </w:rPr>
        <w:t xml:space="preserve"> in </w:t>
      </w:r>
      <w:proofErr w:type="spellStart"/>
      <w:r w:rsidR="00AC2051" w:rsidRPr="001556F3">
        <w:rPr>
          <w:rFonts w:ascii="Garamond" w:hAnsi="Garamond"/>
          <w:bCs w:val="0"/>
          <w:sz w:val="24"/>
          <w:lang w:val="de-DE"/>
        </w:rPr>
        <w:t>court</w:t>
      </w:r>
      <w:proofErr w:type="spellEnd"/>
      <w:r w:rsidR="00AC2051" w:rsidRPr="001556F3">
        <w:rPr>
          <w:rFonts w:ascii="Garamond" w:hAnsi="Garamond"/>
          <w:bCs w:val="0"/>
          <w:sz w:val="24"/>
          <w:lang w:val="de-DE"/>
        </w:rPr>
        <w:t>).</w:t>
      </w:r>
    </w:p>
    <w:p w14:paraId="6CE16443" w14:textId="1DD04F2F" w:rsidR="00E12279" w:rsidRPr="001556F3" w:rsidRDefault="00E12279" w:rsidP="00AC2051">
      <w:pPr>
        <w:spacing w:line="240" w:lineRule="auto"/>
        <w:rPr>
          <w:rFonts w:ascii="Garamond" w:hAnsi="Garamond"/>
          <w:bCs w:val="0"/>
          <w:sz w:val="24"/>
          <w:lang w:val="de-DE"/>
        </w:rPr>
      </w:pPr>
    </w:p>
    <w:p w14:paraId="55C87C80" w14:textId="409015BB" w:rsidR="00391EE8" w:rsidRPr="00433BEA" w:rsidRDefault="00E12279" w:rsidP="00391EE8">
      <w:pPr>
        <w:spacing w:line="240" w:lineRule="auto"/>
        <w:rPr>
          <w:rFonts w:ascii="Garamond" w:hAnsi="Garamond"/>
          <w:bCs w:val="0"/>
          <w:sz w:val="24"/>
        </w:rPr>
      </w:pPr>
      <w:r w:rsidRPr="00433BEA">
        <w:rPr>
          <w:rFonts w:ascii="Garamond" w:hAnsi="Garamond"/>
          <w:b/>
          <w:bCs w:val="0"/>
          <w:sz w:val="24"/>
        </w:rPr>
        <w:t xml:space="preserve">b) </w:t>
      </w:r>
      <w:r w:rsidR="00AE4115" w:rsidRPr="00433BEA">
        <w:rPr>
          <w:rFonts w:ascii="Garamond" w:hAnsi="Garamond"/>
          <w:bCs w:val="0"/>
          <w:sz w:val="24"/>
        </w:rPr>
        <w:t xml:space="preserve">transfer some personal </w:t>
      </w:r>
      <w:r w:rsidR="0006797D" w:rsidRPr="00433BEA">
        <w:rPr>
          <w:rFonts w:ascii="Garamond" w:hAnsi="Garamond"/>
          <w:bCs w:val="0"/>
          <w:sz w:val="24"/>
        </w:rPr>
        <w:t xml:space="preserve">data </w:t>
      </w:r>
      <w:r w:rsidR="00AE4115" w:rsidRPr="00433BEA">
        <w:rPr>
          <w:rFonts w:ascii="Garamond" w:hAnsi="Garamond"/>
          <w:bCs w:val="0"/>
          <w:sz w:val="24"/>
        </w:rPr>
        <w:t xml:space="preserve">of the Participants </w:t>
      </w:r>
      <w:r w:rsidR="00B9490C" w:rsidRPr="00433BEA">
        <w:rPr>
          <w:rFonts w:ascii="Garamond" w:hAnsi="Garamond"/>
          <w:bCs w:val="0"/>
          <w:sz w:val="24"/>
        </w:rPr>
        <w:t xml:space="preserve">to the company </w:t>
      </w:r>
      <w:r w:rsidRPr="00433BEA">
        <w:rPr>
          <w:rFonts w:ascii="Garamond" w:hAnsi="Garamond"/>
          <w:bCs w:val="0"/>
          <w:sz w:val="24"/>
        </w:rPr>
        <w:t xml:space="preserve">MAXFIVE GmbH (formerly Radio Max GmbH), Sponsor of </w:t>
      </w:r>
      <w:r w:rsidR="00E20303" w:rsidRPr="00433BEA">
        <w:rPr>
          <w:rFonts w:ascii="Garamond" w:hAnsi="Garamond"/>
          <w:bCs w:val="0"/>
          <w:sz w:val="24"/>
        </w:rPr>
        <w:t>the Event</w:t>
      </w:r>
      <w:r w:rsidR="00203A14" w:rsidRPr="00433BEA">
        <w:rPr>
          <w:rFonts w:ascii="Garamond" w:hAnsi="Garamond"/>
          <w:bCs w:val="0"/>
          <w:sz w:val="24"/>
        </w:rPr>
        <w:t xml:space="preserve">. The above </w:t>
      </w:r>
      <w:r w:rsidR="007268A6" w:rsidRPr="00433BEA">
        <w:rPr>
          <w:rFonts w:ascii="Garamond" w:hAnsi="Garamond"/>
          <w:bCs w:val="0"/>
          <w:sz w:val="24"/>
        </w:rPr>
        <w:t xml:space="preserve">will enable the Sponsor </w:t>
      </w:r>
      <w:r w:rsidR="00391EE8" w:rsidRPr="00433BEA">
        <w:rPr>
          <w:rFonts w:ascii="Garamond" w:hAnsi="Garamond"/>
          <w:bCs w:val="0"/>
          <w:sz w:val="24"/>
        </w:rPr>
        <w:t>to contact the Participants, interview them and publish the interview on dedicated channels.</w:t>
      </w:r>
    </w:p>
    <w:p w14:paraId="5B7A86D4" w14:textId="38DBDBFA" w:rsidR="00E12279" w:rsidRDefault="00391EE8" w:rsidP="00AC2051">
      <w:pPr>
        <w:spacing w:line="240" w:lineRule="auto"/>
        <w:rPr>
          <w:rFonts w:ascii="Garamond" w:hAnsi="Garamond"/>
          <w:bCs w:val="0"/>
          <w:sz w:val="24"/>
        </w:rPr>
      </w:pPr>
      <w:r w:rsidRPr="00433BEA">
        <w:rPr>
          <w:rFonts w:ascii="Garamond" w:hAnsi="Garamond"/>
          <w:bCs w:val="0"/>
          <w:sz w:val="24"/>
        </w:rPr>
        <w:t xml:space="preserve">In this regard, it should be noted that: i) </w:t>
      </w:r>
      <w:r w:rsidR="00E12279" w:rsidRPr="00433BEA">
        <w:rPr>
          <w:rFonts w:ascii="Garamond" w:hAnsi="Garamond"/>
          <w:bCs w:val="0"/>
          <w:sz w:val="24"/>
        </w:rPr>
        <w:t xml:space="preserve">Penny </w:t>
      </w:r>
      <w:r w:rsidR="009730B1" w:rsidRPr="00433BEA">
        <w:rPr>
          <w:rFonts w:ascii="Garamond" w:hAnsi="Garamond"/>
          <w:bCs w:val="0"/>
          <w:sz w:val="24"/>
        </w:rPr>
        <w:t xml:space="preserve">will transfer to the aforementioned company </w:t>
      </w:r>
      <w:r w:rsidR="00E12279" w:rsidRPr="00433BEA">
        <w:rPr>
          <w:rFonts w:ascii="Garamond" w:hAnsi="Garamond"/>
          <w:bCs w:val="0"/>
          <w:sz w:val="24"/>
        </w:rPr>
        <w:t xml:space="preserve">data such as mobile phone numbers, email addresses, images, related to some </w:t>
      </w:r>
      <w:r w:rsidR="00E20303" w:rsidRPr="00433BEA">
        <w:rPr>
          <w:rFonts w:ascii="Garamond" w:hAnsi="Garamond"/>
          <w:bCs w:val="0"/>
          <w:sz w:val="24"/>
        </w:rPr>
        <w:t>Participants</w:t>
      </w:r>
      <w:r w:rsidRPr="00433BEA">
        <w:rPr>
          <w:rFonts w:ascii="Garamond" w:hAnsi="Garamond"/>
          <w:bCs w:val="0"/>
          <w:sz w:val="24"/>
        </w:rPr>
        <w:t xml:space="preserve">; ii) </w:t>
      </w:r>
      <w:r w:rsidR="00E12279" w:rsidRPr="00433BEA">
        <w:rPr>
          <w:rFonts w:ascii="Garamond" w:hAnsi="Garamond"/>
          <w:bCs w:val="0"/>
          <w:sz w:val="24"/>
        </w:rPr>
        <w:t xml:space="preserve">MAXFIVE is a company of the Group to which Penny belongs. The data, therefore, will not be </w:t>
      </w:r>
      <w:r w:rsidRPr="00433BEA">
        <w:rPr>
          <w:rFonts w:ascii="Garamond" w:hAnsi="Garamond"/>
          <w:bCs w:val="0"/>
          <w:sz w:val="24"/>
        </w:rPr>
        <w:t xml:space="preserve">transferred to any third </w:t>
      </w:r>
      <w:r w:rsidRPr="00433BEA">
        <w:rPr>
          <w:rFonts w:ascii="Garamond" w:hAnsi="Garamond"/>
          <w:bCs w:val="0"/>
          <w:sz w:val="24"/>
        </w:rPr>
        <w:lastRenderedPageBreak/>
        <w:t>company; iii) MAXFIVE will treat the transmitted data as an autonomous owner of the treatment, autonomously determining purposes and means.</w:t>
      </w:r>
    </w:p>
    <w:p w14:paraId="4724B70D" w14:textId="668F46A9" w:rsidR="00E12279" w:rsidRDefault="00E12279" w:rsidP="00AC2051">
      <w:pPr>
        <w:spacing w:line="240" w:lineRule="auto"/>
        <w:rPr>
          <w:rFonts w:ascii="Garamond" w:hAnsi="Garamond"/>
          <w:bCs w:val="0"/>
          <w:sz w:val="24"/>
        </w:rPr>
      </w:pPr>
    </w:p>
    <w:p w14:paraId="57A3D270" w14:textId="5AEC1030" w:rsidR="00E12279" w:rsidRPr="001556F3" w:rsidRDefault="00E12279" w:rsidP="00E12279">
      <w:pPr>
        <w:spacing w:line="240" w:lineRule="auto"/>
        <w:rPr>
          <w:rFonts w:ascii="Garamond" w:hAnsi="Garamond"/>
          <w:bCs w:val="0"/>
          <w:sz w:val="24"/>
          <w:lang w:val="de-DE"/>
        </w:rPr>
      </w:pPr>
      <w:r w:rsidRPr="001556F3">
        <w:rPr>
          <w:rFonts w:ascii="Garamond" w:hAnsi="Garamond"/>
          <w:b/>
          <w:bCs w:val="0"/>
          <w:sz w:val="24"/>
          <w:lang w:val="de-DE"/>
        </w:rPr>
        <w:t xml:space="preserve">c) </w:t>
      </w:r>
      <w:proofErr w:type="spellStart"/>
      <w:r w:rsidR="00213AE3" w:rsidRPr="001556F3">
        <w:rPr>
          <w:rFonts w:ascii="Garamond" w:hAnsi="Garamond"/>
          <w:bCs w:val="0"/>
          <w:sz w:val="24"/>
          <w:lang w:val="de-DE"/>
        </w:rPr>
        <w:t>publication</w:t>
      </w:r>
      <w:proofErr w:type="spellEnd"/>
      <w:r w:rsidR="00213AE3" w:rsidRPr="001556F3">
        <w:rPr>
          <w:rFonts w:ascii="Garamond" w:hAnsi="Garamond"/>
          <w:bCs w:val="0"/>
          <w:sz w:val="24"/>
          <w:lang w:val="de-DE"/>
        </w:rPr>
        <w:t xml:space="preserve"> and </w:t>
      </w:r>
      <w:proofErr w:type="spellStart"/>
      <w:r w:rsidR="00213AE3" w:rsidRPr="001556F3">
        <w:rPr>
          <w:rFonts w:ascii="Garamond" w:hAnsi="Garamond"/>
          <w:bCs w:val="0"/>
          <w:sz w:val="24"/>
          <w:lang w:val="de-DE"/>
        </w:rPr>
        <w:t>dissemination</w:t>
      </w:r>
      <w:proofErr w:type="spellEnd"/>
      <w:r w:rsidR="00213AE3" w:rsidRPr="001556F3">
        <w:rPr>
          <w:rFonts w:ascii="Garamond" w:hAnsi="Garamond"/>
          <w:bCs w:val="0"/>
          <w:sz w:val="24"/>
          <w:lang w:val="de-DE"/>
        </w:rPr>
        <w:t xml:space="preserve"> </w:t>
      </w:r>
      <w:proofErr w:type="spellStart"/>
      <w:r w:rsidR="004C36AB" w:rsidRPr="001556F3">
        <w:rPr>
          <w:rFonts w:ascii="Garamond" w:hAnsi="Garamond"/>
          <w:bCs w:val="0"/>
          <w:sz w:val="24"/>
          <w:lang w:val="de-DE"/>
        </w:rPr>
        <w:t>of</w:t>
      </w:r>
      <w:proofErr w:type="spellEnd"/>
      <w:r w:rsidR="004C36AB" w:rsidRPr="001556F3">
        <w:rPr>
          <w:rFonts w:ascii="Garamond" w:hAnsi="Garamond"/>
          <w:bCs w:val="0"/>
          <w:sz w:val="24"/>
          <w:lang w:val="de-DE"/>
        </w:rPr>
        <w:t xml:space="preserve"> </w:t>
      </w:r>
      <w:proofErr w:type="spellStart"/>
      <w:r w:rsidR="004C36AB" w:rsidRPr="001556F3">
        <w:rPr>
          <w:rFonts w:ascii="Garamond" w:hAnsi="Garamond"/>
          <w:bCs w:val="0"/>
          <w:sz w:val="24"/>
          <w:lang w:val="de-DE"/>
        </w:rPr>
        <w:t>images</w:t>
      </w:r>
      <w:proofErr w:type="spellEnd"/>
      <w:r w:rsidR="004C36AB" w:rsidRPr="001556F3">
        <w:rPr>
          <w:rFonts w:ascii="Garamond" w:hAnsi="Garamond"/>
          <w:bCs w:val="0"/>
          <w:sz w:val="24"/>
          <w:lang w:val="de-DE"/>
        </w:rPr>
        <w:t xml:space="preserve"> </w:t>
      </w:r>
      <w:proofErr w:type="spellStart"/>
      <w:r w:rsidR="004C36AB" w:rsidRPr="001556F3">
        <w:rPr>
          <w:rFonts w:ascii="Garamond" w:hAnsi="Garamond"/>
          <w:bCs w:val="0"/>
          <w:sz w:val="24"/>
          <w:lang w:val="de-DE"/>
        </w:rPr>
        <w:t>of</w:t>
      </w:r>
      <w:proofErr w:type="spellEnd"/>
      <w:r w:rsidR="004C36AB" w:rsidRPr="001556F3">
        <w:rPr>
          <w:rFonts w:ascii="Garamond" w:hAnsi="Garamond"/>
          <w:bCs w:val="0"/>
          <w:sz w:val="24"/>
          <w:lang w:val="de-DE"/>
        </w:rPr>
        <w:t xml:space="preserve"> </w:t>
      </w:r>
      <w:proofErr w:type="spellStart"/>
      <w:r w:rsidR="004C36AB" w:rsidRPr="001556F3">
        <w:rPr>
          <w:rFonts w:ascii="Garamond" w:hAnsi="Garamond"/>
          <w:bCs w:val="0"/>
          <w:sz w:val="24"/>
          <w:lang w:val="de-DE"/>
        </w:rPr>
        <w:t>the</w:t>
      </w:r>
      <w:proofErr w:type="spellEnd"/>
      <w:r w:rsidR="004C36AB" w:rsidRPr="001556F3">
        <w:rPr>
          <w:rFonts w:ascii="Garamond" w:hAnsi="Garamond"/>
          <w:bCs w:val="0"/>
          <w:sz w:val="24"/>
          <w:lang w:val="de-DE"/>
        </w:rPr>
        <w:t xml:space="preserve"> </w:t>
      </w:r>
      <w:proofErr w:type="spellStart"/>
      <w:r w:rsidR="006C7105" w:rsidRPr="001556F3">
        <w:rPr>
          <w:rFonts w:ascii="Garamond" w:hAnsi="Garamond"/>
          <w:bCs w:val="0"/>
          <w:sz w:val="24"/>
          <w:lang w:val="de-DE"/>
        </w:rPr>
        <w:t>Participants</w:t>
      </w:r>
      <w:proofErr w:type="spellEnd"/>
      <w:r w:rsidR="006C7105" w:rsidRPr="001556F3">
        <w:rPr>
          <w:rFonts w:ascii="Garamond" w:hAnsi="Garamond"/>
          <w:bCs w:val="0"/>
          <w:sz w:val="24"/>
          <w:lang w:val="de-DE"/>
        </w:rPr>
        <w:t xml:space="preserve"> </w:t>
      </w:r>
      <w:proofErr w:type="spellStart"/>
      <w:r w:rsidR="006C7105" w:rsidRPr="001556F3">
        <w:rPr>
          <w:rFonts w:ascii="Garamond" w:hAnsi="Garamond"/>
          <w:bCs w:val="0"/>
          <w:sz w:val="24"/>
          <w:lang w:val="de-DE"/>
        </w:rPr>
        <w:t>contained</w:t>
      </w:r>
      <w:proofErr w:type="spellEnd"/>
      <w:r w:rsidR="006C7105" w:rsidRPr="001556F3">
        <w:rPr>
          <w:rFonts w:ascii="Garamond" w:hAnsi="Garamond"/>
          <w:bCs w:val="0"/>
          <w:sz w:val="24"/>
          <w:lang w:val="de-DE"/>
        </w:rPr>
        <w:t xml:space="preserve"> </w:t>
      </w:r>
      <w:r w:rsidRPr="001556F3">
        <w:rPr>
          <w:rFonts w:ascii="Garamond" w:hAnsi="Garamond"/>
          <w:bCs w:val="0"/>
          <w:sz w:val="24"/>
          <w:lang w:val="de-DE"/>
        </w:rPr>
        <w:t xml:space="preserve">in </w:t>
      </w:r>
      <w:proofErr w:type="spellStart"/>
      <w:r w:rsidRPr="001556F3">
        <w:rPr>
          <w:rFonts w:ascii="Garamond" w:hAnsi="Garamond"/>
          <w:bCs w:val="0"/>
          <w:sz w:val="24"/>
          <w:lang w:val="de-DE"/>
        </w:rPr>
        <w:t>photos</w:t>
      </w:r>
      <w:proofErr w:type="spellEnd"/>
      <w:r w:rsidRPr="001556F3">
        <w:rPr>
          <w:rFonts w:ascii="Garamond" w:hAnsi="Garamond"/>
          <w:bCs w:val="0"/>
          <w:sz w:val="24"/>
          <w:lang w:val="de-DE"/>
        </w:rPr>
        <w:t>/</w:t>
      </w:r>
      <w:proofErr w:type="spellStart"/>
      <w:r w:rsidRPr="001556F3">
        <w:rPr>
          <w:rFonts w:ascii="Garamond" w:hAnsi="Garamond"/>
          <w:bCs w:val="0"/>
          <w:sz w:val="24"/>
          <w:lang w:val="de-DE"/>
        </w:rPr>
        <w:t>videos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taken</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during</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Event on </w:t>
      </w:r>
      <w:proofErr w:type="spellStart"/>
      <w:proofErr w:type="gramStart"/>
      <w:r w:rsidRPr="001556F3">
        <w:rPr>
          <w:rFonts w:ascii="Garamond" w:hAnsi="Garamond"/>
          <w:bCs w:val="0"/>
          <w:sz w:val="24"/>
          <w:lang w:val="de-DE"/>
        </w:rPr>
        <w:t>Penny's</w:t>
      </w:r>
      <w:proofErr w:type="spellEnd"/>
      <w:proofErr w:type="gramEnd"/>
      <w:r w:rsidRPr="001556F3">
        <w:rPr>
          <w:rFonts w:ascii="Garamond" w:hAnsi="Garamond"/>
          <w:bCs w:val="0"/>
          <w:sz w:val="24"/>
          <w:lang w:val="de-DE"/>
        </w:rPr>
        <w:t xml:space="preserve"> online </w:t>
      </w:r>
      <w:proofErr w:type="spellStart"/>
      <w:r w:rsidRPr="001556F3">
        <w:rPr>
          <w:rFonts w:ascii="Garamond" w:hAnsi="Garamond"/>
          <w:bCs w:val="0"/>
          <w:sz w:val="24"/>
          <w:lang w:val="de-DE"/>
        </w:rPr>
        <w:t>channels</w:t>
      </w:r>
      <w:proofErr w:type="spellEnd"/>
      <w:r w:rsidRPr="001556F3">
        <w:rPr>
          <w:rFonts w:ascii="Garamond" w:hAnsi="Garamond"/>
          <w:bCs w:val="0"/>
          <w:sz w:val="24"/>
          <w:lang w:val="de-DE"/>
        </w:rPr>
        <w:t xml:space="preserve">. </w:t>
      </w:r>
      <w:r w:rsidR="0063105D" w:rsidRPr="001556F3">
        <w:rPr>
          <w:rFonts w:ascii="Garamond" w:hAnsi="Garamond"/>
          <w:bCs w:val="0"/>
          <w:sz w:val="24"/>
          <w:lang w:val="de-DE"/>
        </w:rPr>
        <w:t xml:space="preserve">The </w:t>
      </w:r>
      <w:proofErr w:type="spellStart"/>
      <w:r w:rsidR="0063105D" w:rsidRPr="001556F3">
        <w:rPr>
          <w:rFonts w:ascii="Garamond" w:hAnsi="Garamond"/>
          <w:bCs w:val="0"/>
          <w:sz w:val="24"/>
          <w:lang w:val="de-DE"/>
        </w:rPr>
        <w:t>provision</w:t>
      </w:r>
      <w:proofErr w:type="spellEnd"/>
      <w:r w:rsidR="0063105D" w:rsidRPr="001556F3">
        <w:rPr>
          <w:rFonts w:ascii="Garamond" w:hAnsi="Garamond"/>
          <w:bCs w:val="0"/>
          <w:sz w:val="24"/>
          <w:lang w:val="de-DE"/>
        </w:rPr>
        <w:t xml:space="preserve"> </w:t>
      </w:r>
      <w:proofErr w:type="spellStart"/>
      <w:r w:rsidR="0063105D" w:rsidRPr="001556F3">
        <w:rPr>
          <w:rFonts w:ascii="Garamond" w:hAnsi="Garamond"/>
          <w:bCs w:val="0"/>
          <w:sz w:val="24"/>
          <w:lang w:val="de-DE"/>
        </w:rPr>
        <w:t>of</w:t>
      </w:r>
      <w:proofErr w:type="spellEnd"/>
      <w:r w:rsidR="0063105D" w:rsidRPr="001556F3">
        <w:rPr>
          <w:rFonts w:ascii="Garamond" w:hAnsi="Garamond"/>
          <w:bCs w:val="0"/>
          <w:sz w:val="24"/>
          <w:lang w:val="de-DE"/>
        </w:rPr>
        <w:t xml:space="preserve"> </w:t>
      </w:r>
      <w:proofErr w:type="spellStart"/>
      <w:r w:rsidR="0063105D" w:rsidRPr="001556F3">
        <w:rPr>
          <w:rFonts w:ascii="Garamond" w:hAnsi="Garamond"/>
          <w:bCs w:val="0"/>
          <w:sz w:val="24"/>
          <w:lang w:val="de-DE"/>
        </w:rPr>
        <w:t>your</w:t>
      </w:r>
      <w:proofErr w:type="spellEnd"/>
      <w:r w:rsidR="0063105D" w:rsidRPr="001556F3">
        <w:rPr>
          <w:rFonts w:ascii="Garamond" w:hAnsi="Garamond"/>
          <w:bCs w:val="0"/>
          <w:sz w:val="24"/>
          <w:lang w:val="de-DE"/>
        </w:rPr>
        <w:t xml:space="preserve"> personal </w:t>
      </w:r>
      <w:proofErr w:type="spellStart"/>
      <w:r w:rsidR="0063105D" w:rsidRPr="001556F3">
        <w:rPr>
          <w:rFonts w:ascii="Garamond" w:hAnsi="Garamond"/>
          <w:bCs w:val="0"/>
          <w:sz w:val="24"/>
          <w:lang w:val="de-DE"/>
        </w:rPr>
        <w:t>data</w:t>
      </w:r>
      <w:proofErr w:type="spellEnd"/>
      <w:r w:rsidR="0063105D" w:rsidRPr="001556F3">
        <w:rPr>
          <w:rFonts w:ascii="Garamond" w:hAnsi="Garamond"/>
          <w:bCs w:val="0"/>
          <w:sz w:val="24"/>
          <w:lang w:val="de-DE"/>
        </w:rPr>
        <w:t xml:space="preserve"> </w:t>
      </w:r>
      <w:proofErr w:type="spellStart"/>
      <w:r w:rsidR="0063105D" w:rsidRPr="001556F3">
        <w:rPr>
          <w:rFonts w:ascii="Garamond" w:hAnsi="Garamond"/>
          <w:bCs w:val="0"/>
          <w:sz w:val="24"/>
          <w:lang w:val="de-DE"/>
        </w:rPr>
        <w:t>for</w:t>
      </w:r>
      <w:proofErr w:type="spellEnd"/>
      <w:r w:rsidR="0063105D" w:rsidRPr="001556F3">
        <w:rPr>
          <w:rFonts w:ascii="Garamond" w:hAnsi="Garamond"/>
          <w:bCs w:val="0"/>
          <w:sz w:val="24"/>
          <w:lang w:val="de-DE"/>
        </w:rPr>
        <w:t xml:space="preserve"> </w:t>
      </w:r>
      <w:proofErr w:type="spellStart"/>
      <w:r w:rsidR="0063105D" w:rsidRPr="001556F3">
        <w:rPr>
          <w:rFonts w:ascii="Garamond" w:hAnsi="Garamond"/>
          <w:bCs w:val="0"/>
          <w:sz w:val="24"/>
          <w:lang w:val="de-DE"/>
        </w:rPr>
        <w:t>this</w:t>
      </w:r>
      <w:proofErr w:type="spellEnd"/>
      <w:r w:rsidR="0063105D" w:rsidRPr="001556F3">
        <w:rPr>
          <w:rFonts w:ascii="Garamond" w:hAnsi="Garamond"/>
          <w:bCs w:val="0"/>
          <w:sz w:val="24"/>
          <w:lang w:val="de-DE"/>
        </w:rPr>
        <w:t xml:space="preserve"> </w:t>
      </w:r>
      <w:proofErr w:type="spellStart"/>
      <w:r w:rsidR="0063105D" w:rsidRPr="001556F3">
        <w:rPr>
          <w:rFonts w:ascii="Garamond" w:hAnsi="Garamond"/>
          <w:bCs w:val="0"/>
          <w:sz w:val="24"/>
          <w:lang w:val="de-DE"/>
        </w:rPr>
        <w:t>purpose</w:t>
      </w:r>
      <w:proofErr w:type="spellEnd"/>
      <w:r w:rsidR="0063105D" w:rsidRPr="001556F3">
        <w:rPr>
          <w:rFonts w:ascii="Garamond" w:hAnsi="Garamond"/>
          <w:bCs w:val="0"/>
          <w:sz w:val="24"/>
          <w:lang w:val="de-DE"/>
        </w:rPr>
        <w:t xml:space="preserve"> </w:t>
      </w:r>
      <w:proofErr w:type="spellStart"/>
      <w:r w:rsidR="0063105D" w:rsidRPr="001556F3">
        <w:rPr>
          <w:rFonts w:ascii="Garamond" w:hAnsi="Garamond"/>
          <w:bCs w:val="0"/>
          <w:sz w:val="24"/>
          <w:lang w:val="de-DE"/>
        </w:rPr>
        <w:t>is</w:t>
      </w:r>
      <w:proofErr w:type="spellEnd"/>
      <w:r w:rsidR="0063105D" w:rsidRPr="001556F3">
        <w:rPr>
          <w:rFonts w:ascii="Garamond" w:hAnsi="Garamond"/>
          <w:bCs w:val="0"/>
          <w:sz w:val="24"/>
          <w:lang w:val="de-DE"/>
        </w:rPr>
        <w:t xml:space="preserve"> optional and </w:t>
      </w:r>
      <w:proofErr w:type="spellStart"/>
      <w:r w:rsidR="0063105D" w:rsidRPr="001556F3">
        <w:rPr>
          <w:rFonts w:ascii="Garamond" w:hAnsi="Garamond"/>
          <w:bCs w:val="0"/>
          <w:sz w:val="24"/>
          <w:lang w:val="de-DE"/>
        </w:rPr>
        <w:t>processing</w:t>
      </w:r>
      <w:proofErr w:type="spellEnd"/>
      <w:r w:rsidR="0063105D" w:rsidRPr="001556F3">
        <w:rPr>
          <w:rFonts w:ascii="Garamond" w:hAnsi="Garamond"/>
          <w:bCs w:val="0"/>
          <w:sz w:val="24"/>
          <w:lang w:val="de-DE"/>
        </w:rPr>
        <w:t xml:space="preserve"> </w:t>
      </w:r>
      <w:r w:rsidR="004C36AB" w:rsidRPr="001556F3">
        <w:rPr>
          <w:rFonts w:ascii="Garamond" w:hAnsi="Garamond"/>
          <w:bCs w:val="0"/>
          <w:sz w:val="24"/>
          <w:lang w:val="de-DE"/>
        </w:rPr>
        <w:t xml:space="preserve">will </w:t>
      </w:r>
      <w:proofErr w:type="spellStart"/>
      <w:r w:rsidR="004C36AB" w:rsidRPr="001556F3">
        <w:rPr>
          <w:rFonts w:ascii="Garamond" w:hAnsi="Garamond"/>
          <w:bCs w:val="0"/>
          <w:sz w:val="24"/>
          <w:lang w:val="de-DE"/>
        </w:rPr>
        <w:t>be</w:t>
      </w:r>
      <w:proofErr w:type="spellEnd"/>
      <w:r w:rsidR="004C36AB" w:rsidRPr="001556F3">
        <w:rPr>
          <w:rFonts w:ascii="Garamond" w:hAnsi="Garamond"/>
          <w:bCs w:val="0"/>
          <w:sz w:val="24"/>
          <w:lang w:val="de-DE"/>
        </w:rPr>
        <w:t xml:space="preserve"> </w:t>
      </w:r>
      <w:proofErr w:type="spellStart"/>
      <w:r w:rsidR="006C7105" w:rsidRPr="001556F3">
        <w:rPr>
          <w:rFonts w:ascii="Garamond" w:hAnsi="Garamond"/>
          <w:bCs w:val="0"/>
          <w:sz w:val="24"/>
          <w:lang w:val="de-DE"/>
        </w:rPr>
        <w:t>carried</w:t>
      </w:r>
      <w:proofErr w:type="spellEnd"/>
      <w:r w:rsidR="006C7105" w:rsidRPr="001556F3">
        <w:rPr>
          <w:rFonts w:ascii="Garamond" w:hAnsi="Garamond"/>
          <w:bCs w:val="0"/>
          <w:sz w:val="24"/>
          <w:lang w:val="de-DE"/>
        </w:rPr>
        <w:t xml:space="preserve"> out on </w:t>
      </w:r>
      <w:proofErr w:type="spellStart"/>
      <w:r w:rsidR="006C7105" w:rsidRPr="001556F3">
        <w:rPr>
          <w:rFonts w:ascii="Garamond" w:hAnsi="Garamond"/>
          <w:bCs w:val="0"/>
          <w:sz w:val="24"/>
          <w:lang w:val="de-DE"/>
        </w:rPr>
        <w:t>the</w:t>
      </w:r>
      <w:proofErr w:type="spellEnd"/>
      <w:r w:rsidR="006C7105" w:rsidRPr="001556F3">
        <w:rPr>
          <w:rFonts w:ascii="Garamond" w:hAnsi="Garamond"/>
          <w:bCs w:val="0"/>
          <w:sz w:val="24"/>
          <w:lang w:val="de-DE"/>
        </w:rPr>
        <w:t xml:space="preserve"> </w:t>
      </w:r>
      <w:proofErr w:type="spellStart"/>
      <w:r w:rsidR="0063105D" w:rsidRPr="001556F3">
        <w:rPr>
          <w:rFonts w:ascii="Garamond" w:hAnsi="Garamond"/>
          <w:bCs w:val="0"/>
          <w:sz w:val="24"/>
          <w:lang w:val="de-DE"/>
        </w:rPr>
        <w:t>basis</w:t>
      </w:r>
      <w:proofErr w:type="spellEnd"/>
      <w:r w:rsidR="0063105D" w:rsidRPr="001556F3">
        <w:rPr>
          <w:rFonts w:ascii="Garamond" w:hAnsi="Garamond"/>
          <w:bCs w:val="0"/>
          <w:sz w:val="24"/>
          <w:lang w:val="de-DE"/>
        </w:rPr>
        <w:t xml:space="preserve"> </w:t>
      </w:r>
      <w:proofErr w:type="spellStart"/>
      <w:r w:rsidR="0063105D" w:rsidRPr="001556F3">
        <w:rPr>
          <w:rFonts w:ascii="Garamond" w:hAnsi="Garamond"/>
          <w:bCs w:val="0"/>
          <w:sz w:val="24"/>
          <w:lang w:val="de-DE"/>
        </w:rPr>
        <w:t>of</w:t>
      </w:r>
      <w:proofErr w:type="spellEnd"/>
      <w:r w:rsidR="0063105D" w:rsidRPr="001556F3">
        <w:rPr>
          <w:rFonts w:ascii="Garamond" w:hAnsi="Garamond"/>
          <w:bCs w:val="0"/>
          <w:sz w:val="24"/>
          <w:lang w:val="de-DE"/>
        </w:rPr>
        <w:t xml:space="preserve"> </w:t>
      </w:r>
      <w:proofErr w:type="spellStart"/>
      <w:r w:rsidR="0063105D" w:rsidRPr="001556F3">
        <w:rPr>
          <w:rFonts w:ascii="Garamond" w:hAnsi="Garamond"/>
          <w:bCs w:val="0"/>
          <w:sz w:val="24"/>
          <w:lang w:val="de-DE"/>
        </w:rPr>
        <w:t>your</w:t>
      </w:r>
      <w:proofErr w:type="spellEnd"/>
      <w:r w:rsidR="0063105D" w:rsidRPr="001556F3">
        <w:rPr>
          <w:rFonts w:ascii="Garamond" w:hAnsi="Garamond"/>
          <w:bCs w:val="0"/>
          <w:sz w:val="24"/>
          <w:lang w:val="de-DE"/>
        </w:rPr>
        <w:t xml:space="preserve"> </w:t>
      </w:r>
      <w:proofErr w:type="spellStart"/>
      <w:r w:rsidR="0063105D" w:rsidRPr="001556F3">
        <w:rPr>
          <w:rFonts w:ascii="Garamond" w:hAnsi="Garamond"/>
          <w:bCs w:val="0"/>
          <w:sz w:val="24"/>
          <w:lang w:val="de-DE"/>
        </w:rPr>
        <w:t>consent</w:t>
      </w:r>
      <w:proofErr w:type="spellEnd"/>
      <w:r w:rsidR="00685BB5" w:rsidRPr="001556F3">
        <w:rPr>
          <w:rFonts w:ascii="Garamond" w:hAnsi="Garamond"/>
          <w:bCs w:val="0"/>
          <w:sz w:val="24"/>
          <w:lang w:val="de-DE"/>
        </w:rPr>
        <w:t xml:space="preserve">. </w:t>
      </w:r>
    </w:p>
    <w:p w14:paraId="2196B28A" w14:textId="77777777" w:rsidR="00E12279" w:rsidRPr="001556F3" w:rsidRDefault="00E12279" w:rsidP="00AC2051">
      <w:pPr>
        <w:spacing w:line="240" w:lineRule="auto"/>
        <w:rPr>
          <w:rFonts w:ascii="Garamond" w:hAnsi="Garamond"/>
          <w:bCs w:val="0"/>
          <w:sz w:val="24"/>
          <w:lang w:val="de-DE"/>
        </w:rPr>
      </w:pPr>
    </w:p>
    <w:p w14:paraId="0D0C8E1C" w14:textId="3B732752" w:rsidR="002811BB" w:rsidRPr="001556F3" w:rsidRDefault="005363D5" w:rsidP="005363D5">
      <w:pPr>
        <w:pStyle w:val="Sottotitolo"/>
        <w:rPr>
          <w:rFonts w:ascii="Garamond" w:hAnsi="Garamond"/>
          <w:b/>
          <w:bCs w:val="0"/>
          <w:sz w:val="24"/>
          <w:lang w:val="de-DE"/>
        </w:rPr>
      </w:pPr>
      <w:r w:rsidRPr="001556F3">
        <w:rPr>
          <w:rFonts w:ascii="Garamond" w:hAnsi="Garamond"/>
          <w:b/>
          <w:bCs w:val="0"/>
          <w:sz w:val="24"/>
          <w:lang w:val="de-DE"/>
        </w:rPr>
        <w:t xml:space="preserve">1.3. </w:t>
      </w:r>
      <w:proofErr w:type="gramStart"/>
      <w:r w:rsidR="002811BB" w:rsidRPr="001556F3">
        <w:rPr>
          <w:rFonts w:ascii="Garamond" w:hAnsi="Garamond"/>
          <w:b/>
          <w:bCs w:val="0"/>
          <w:sz w:val="24"/>
          <w:lang w:val="de-DE"/>
        </w:rPr>
        <w:t>Legal</w:t>
      </w:r>
      <w:proofErr w:type="gramEnd"/>
      <w:r w:rsidR="002811BB" w:rsidRPr="001556F3">
        <w:rPr>
          <w:rFonts w:ascii="Garamond" w:hAnsi="Garamond"/>
          <w:b/>
          <w:bCs w:val="0"/>
          <w:sz w:val="24"/>
          <w:lang w:val="de-DE"/>
        </w:rPr>
        <w:t xml:space="preserve"> </w:t>
      </w:r>
      <w:proofErr w:type="spellStart"/>
      <w:r w:rsidR="002811BB" w:rsidRPr="001556F3">
        <w:rPr>
          <w:rFonts w:ascii="Garamond" w:hAnsi="Garamond"/>
          <w:b/>
          <w:bCs w:val="0"/>
          <w:sz w:val="24"/>
          <w:lang w:val="de-DE"/>
        </w:rPr>
        <w:t>basis</w:t>
      </w:r>
      <w:proofErr w:type="spellEnd"/>
      <w:r w:rsidR="002811BB" w:rsidRPr="001556F3">
        <w:rPr>
          <w:rFonts w:ascii="Garamond" w:hAnsi="Garamond"/>
          <w:b/>
          <w:bCs w:val="0"/>
          <w:sz w:val="24"/>
          <w:lang w:val="de-DE"/>
        </w:rPr>
        <w:t xml:space="preserve"> </w:t>
      </w:r>
      <w:proofErr w:type="spellStart"/>
      <w:r w:rsidR="002811BB" w:rsidRPr="001556F3">
        <w:rPr>
          <w:rFonts w:ascii="Garamond" w:hAnsi="Garamond"/>
          <w:b/>
          <w:bCs w:val="0"/>
          <w:sz w:val="24"/>
          <w:lang w:val="de-DE"/>
        </w:rPr>
        <w:t>of</w:t>
      </w:r>
      <w:proofErr w:type="spellEnd"/>
      <w:r w:rsidR="002811BB" w:rsidRPr="001556F3">
        <w:rPr>
          <w:rFonts w:ascii="Garamond" w:hAnsi="Garamond"/>
          <w:b/>
          <w:bCs w:val="0"/>
          <w:sz w:val="24"/>
          <w:lang w:val="de-DE"/>
        </w:rPr>
        <w:t xml:space="preserve"> </w:t>
      </w:r>
      <w:proofErr w:type="spellStart"/>
      <w:r w:rsidR="002811BB" w:rsidRPr="001556F3">
        <w:rPr>
          <w:rFonts w:ascii="Garamond" w:hAnsi="Garamond"/>
          <w:b/>
          <w:bCs w:val="0"/>
          <w:sz w:val="24"/>
          <w:lang w:val="de-DE"/>
        </w:rPr>
        <w:t>processing</w:t>
      </w:r>
      <w:proofErr w:type="spellEnd"/>
      <w:r w:rsidR="002811BB" w:rsidRPr="001556F3">
        <w:rPr>
          <w:rFonts w:ascii="Garamond" w:hAnsi="Garamond"/>
          <w:b/>
          <w:bCs w:val="0"/>
          <w:sz w:val="24"/>
          <w:lang w:val="de-DE"/>
        </w:rPr>
        <w:t xml:space="preserve"> and </w:t>
      </w:r>
      <w:proofErr w:type="spellStart"/>
      <w:r w:rsidR="002811BB" w:rsidRPr="001556F3">
        <w:rPr>
          <w:rFonts w:ascii="Garamond" w:hAnsi="Garamond"/>
          <w:b/>
          <w:bCs w:val="0"/>
          <w:sz w:val="24"/>
          <w:lang w:val="de-DE"/>
        </w:rPr>
        <w:t>legitimate</w:t>
      </w:r>
      <w:proofErr w:type="spellEnd"/>
      <w:r w:rsidR="002811BB" w:rsidRPr="001556F3">
        <w:rPr>
          <w:rFonts w:ascii="Garamond" w:hAnsi="Garamond"/>
          <w:b/>
          <w:bCs w:val="0"/>
          <w:sz w:val="24"/>
          <w:lang w:val="de-DE"/>
        </w:rPr>
        <w:t xml:space="preserve"> </w:t>
      </w:r>
      <w:proofErr w:type="spellStart"/>
      <w:r w:rsidR="002811BB" w:rsidRPr="001556F3">
        <w:rPr>
          <w:rFonts w:ascii="Garamond" w:hAnsi="Garamond"/>
          <w:b/>
          <w:bCs w:val="0"/>
          <w:sz w:val="24"/>
          <w:lang w:val="de-DE"/>
        </w:rPr>
        <w:t>interest</w:t>
      </w:r>
      <w:proofErr w:type="spellEnd"/>
    </w:p>
    <w:p w14:paraId="5D085617" w14:textId="226096AD" w:rsidR="00AC2051" w:rsidRPr="001556F3" w:rsidRDefault="0093635C" w:rsidP="00AC2051">
      <w:pPr>
        <w:spacing w:line="240" w:lineRule="auto"/>
        <w:rPr>
          <w:rFonts w:ascii="Garamond" w:hAnsi="Garamond"/>
          <w:bCs w:val="0"/>
          <w:sz w:val="24"/>
          <w:lang w:val="de-DE"/>
        </w:rPr>
      </w:pPr>
      <w:r w:rsidRPr="001556F3">
        <w:rPr>
          <w:rFonts w:ascii="Garamond" w:hAnsi="Garamond"/>
          <w:b/>
          <w:bCs w:val="0"/>
          <w:sz w:val="24"/>
          <w:lang w:val="de-DE"/>
        </w:rPr>
        <w:t xml:space="preserve">(a) </w:t>
      </w:r>
      <w:r w:rsidR="00E12279" w:rsidRPr="001556F3">
        <w:rPr>
          <w:rFonts w:ascii="Garamond" w:hAnsi="Garamond"/>
          <w:bCs w:val="0"/>
          <w:sz w:val="24"/>
          <w:lang w:val="de-DE"/>
        </w:rPr>
        <w:t xml:space="preserve">The </w:t>
      </w:r>
      <w:proofErr w:type="spellStart"/>
      <w:r w:rsidR="00E12279" w:rsidRPr="001556F3">
        <w:rPr>
          <w:rFonts w:ascii="Garamond" w:hAnsi="Garamond"/>
          <w:bCs w:val="0"/>
          <w:sz w:val="24"/>
          <w:lang w:val="de-DE"/>
        </w:rPr>
        <w:t>processing</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carried</w:t>
      </w:r>
      <w:proofErr w:type="spellEnd"/>
      <w:r w:rsidR="00E12279" w:rsidRPr="001556F3">
        <w:rPr>
          <w:rFonts w:ascii="Garamond" w:hAnsi="Garamond"/>
          <w:bCs w:val="0"/>
          <w:sz w:val="24"/>
          <w:lang w:val="de-DE"/>
        </w:rPr>
        <w:t xml:space="preserve"> out </w:t>
      </w:r>
      <w:proofErr w:type="spellStart"/>
      <w:r w:rsidR="00E12279" w:rsidRPr="001556F3">
        <w:rPr>
          <w:rFonts w:ascii="Garamond" w:hAnsi="Garamond"/>
          <w:bCs w:val="0"/>
          <w:sz w:val="24"/>
          <w:lang w:val="de-DE"/>
        </w:rPr>
        <w:t>for</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the</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purpose</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referred</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to</w:t>
      </w:r>
      <w:proofErr w:type="spellEnd"/>
      <w:r w:rsidR="00E12279" w:rsidRPr="001556F3">
        <w:rPr>
          <w:rFonts w:ascii="Garamond" w:hAnsi="Garamond"/>
          <w:bCs w:val="0"/>
          <w:sz w:val="24"/>
          <w:lang w:val="de-DE"/>
        </w:rPr>
        <w:t xml:space="preserve"> in </w:t>
      </w:r>
      <w:proofErr w:type="spellStart"/>
      <w:r w:rsidR="00E12279" w:rsidRPr="001556F3">
        <w:rPr>
          <w:rFonts w:ascii="Garamond" w:hAnsi="Garamond"/>
          <w:bCs w:val="0"/>
          <w:sz w:val="24"/>
          <w:lang w:val="de-DE"/>
        </w:rPr>
        <w:t>point</w:t>
      </w:r>
      <w:proofErr w:type="spellEnd"/>
      <w:r w:rsidR="00E12279" w:rsidRPr="001556F3">
        <w:rPr>
          <w:rFonts w:ascii="Garamond" w:hAnsi="Garamond"/>
          <w:bCs w:val="0"/>
          <w:sz w:val="24"/>
          <w:lang w:val="de-DE"/>
        </w:rPr>
        <w:t xml:space="preserve"> (a) </w:t>
      </w:r>
      <w:proofErr w:type="spellStart"/>
      <w:r w:rsidR="00E12279" w:rsidRPr="001556F3">
        <w:rPr>
          <w:rFonts w:ascii="Garamond" w:hAnsi="Garamond"/>
          <w:bCs w:val="0"/>
          <w:sz w:val="24"/>
          <w:lang w:val="de-DE"/>
        </w:rPr>
        <w:t>above</w:t>
      </w:r>
      <w:proofErr w:type="spellEnd"/>
      <w:r w:rsidR="00E12279" w:rsidRPr="001556F3">
        <w:rPr>
          <w:rFonts w:ascii="Garamond" w:hAnsi="Garamond"/>
          <w:bCs w:val="0"/>
          <w:sz w:val="24"/>
          <w:lang w:val="de-DE"/>
        </w:rPr>
        <w:t xml:space="preserve"> </w:t>
      </w:r>
      <w:proofErr w:type="spellStart"/>
      <w:r w:rsidR="00AC2051" w:rsidRPr="001556F3">
        <w:rPr>
          <w:rFonts w:ascii="Garamond" w:hAnsi="Garamond"/>
          <w:bCs w:val="0"/>
          <w:sz w:val="24"/>
          <w:lang w:val="de-DE"/>
        </w:rPr>
        <w:t>shall</w:t>
      </w:r>
      <w:proofErr w:type="spellEnd"/>
      <w:r w:rsidR="00AC2051" w:rsidRPr="001556F3">
        <w:rPr>
          <w:rFonts w:ascii="Garamond" w:hAnsi="Garamond"/>
          <w:bCs w:val="0"/>
          <w:sz w:val="24"/>
          <w:lang w:val="de-DE"/>
        </w:rPr>
        <w:t xml:space="preserve"> </w:t>
      </w:r>
      <w:proofErr w:type="spellStart"/>
      <w:r w:rsidR="00AC2051" w:rsidRPr="001556F3">
        <w:rPr>
          <w:rFonts w:ascii="Garamond" w:hAnsi="Garamond"/>
          <w:bCs w:val="0"/>
          <w:sz w:val="24"/>
          <w:lang w:val="de-DE"/>
        </w:rPr>
        <w:t>be</w:t>
      </w:r>
      <w:proofErr w:type="spellEnd"/>
      <w:r w:rsidR="00AC2051" w:rsidRPr="001556F3">
        <w:rPr>
          <w:rFonts w:ascii="Garamond" w:hAnsi="Garamond"/>
          <w:bCs w:val="0"/>
          <w:sz w:val="24"/>
          <w:lang w:val="de-DE"/>
        </w:rPr>
        <w:t xml:space="preserve"> </w:t>
      </w:r>
      <w:proofErr w:type="spellStart"/>
      <w:r w:rsidR="00AC2051" w:rsidRPr="001556F3">
        <w:rPr>
          <w:rFonts w:ascii="Garamond" w:hAnsi="Garamond"/>
          <w:bCs w:val="0"/>
          <w:sz w:val="24"/>
          <w:lang w:val="de-DE"/>
        </w:rPr>
        <w:t>based</w:t>
      </w:r>
      <w:proofErr w:type="spellEnd"/>
      <w:r w:rsidR="00AC2051" w:rsidRPr="001556F3">
        <w:rPr>
          <w:rFonts w:ascii="Garamond" w:hAnsi="Garamond"/>
          <w:bCs w:val="0"/>
          <w:sz w:val="24"/>
          <w:lang w:val="de-DE"/>
        </w:rPr>
        <w:t xml:space="preserve"> on </w:t>
      </w:r>
      <w:proofErr w:type="spellStart"/>
      <w:r w:rsidR="00AC2051" w:rsidRPr="001556F3">
        <w:rPr>
          <w:rFonts w:ascii="Garamond" w:hAnsi="Garamond"/>
          <w:bCs w:val="0"/>
          <w:sz w:val="24"/>
          <w:lang w:val="de-DE"/>
        </w:rPr>
        <w:t>the</w:t>
      </w:r>
      <w:proofErr w:type="spellEnd"/>
      <w:r w:rsidR="00AC2051" w:rsidRPr="001556F3">
        <w:rPr>
          <w:rFonts w:ascii="Garamond" w:hAnsi="Garamond"/>
          <w:bCs w:val="0"/>
          <w:sz w:val="24"/>
          <w:lang w:val="de-DE"/>
        </w:rPr>
        <w:t xml:space="preserve"> </w:t>
      </w:r>
      <w:proofErr w:type="spellStart"/>
      <w:r w:rsidR="00AC2051" w:rsidRPr="001556F3">
        <w:rPr>
          <w:rFonts w:ascii="Garamond" w:hAnsi="Garamond"/>
          <w:bCs w:val="0"/>
          <w:sz w:val="24"/>
          <w:lang w:val="de-DE"/>
        </w:rPr>
        <w:t>lawfulness</w:t>
      </w:r>
      <w:proofErr w:type="spellEnd"/>
      <w:r w:rsidR="00AC2051" w:rsidRPr="001556F3">
        <w:rPr>
          <w:rFonts w:ascii="Garamond" w:hAnsi="Garamond"/>
          <w:bCs w:val="0"/>
          <w:sz w:val="24"/>
          <w:lang w:val="de-DE"/>
        </w:rPr>
        <w:t xml:space="preserve"> </w:t>
      </w:r>
      <w:proofErr w:type="spellStart"/>
      <w:r w:rsidR="00AC2051" w:rsidRPr="001556F3">
        <w:rPr>
          <w:rFonts w:ascii="Garamond" w:hAnsi="Garamond"/>
          <w:bCs w:val="0"/>
          <w:sz w:val="24"/>
          <w:lang w:val="de-DE"/>
        </w:rPr>
        <w:t>condition</w:t>
      </w:r>
      <w:proofErr w:type="spellEnd"/>
      <w:r w:rsidR="00AC2051" w:rsidRPr="001556F3">
        <w:rPr>
          <w:rFonts w:ascii="Garamond" w:hAnsi="Garamond"/>
          <w:bCs w:val="0"/>
          <w:sz w:val="24"/>
          <w:lang w:val="de-DE"/>
        </w:rPr>
        <w:t xml:space="preserve"> </w:t>
      </w:r>
      <w:proofErr w:type="spellStart"/>
      <w:r w:rsidR="00AC2051" w:rsidRPr="001556F3">
        <w:rPr>
          <w:rFonts w:ascii="Garamond" w:hAnsi="Garamond"/>
          <w:bCs w:val="0"/>
          <w:sz w:val="24"/>
          <w:lang w:val="de-DE"/>
        </w:rPr>
        <w:t>set</w:t>
      </w:r>
      <w:proofErr w:type="spellEnd"/>
      <w:r w:rsidR="00AC2051" w:rsidRPr="001556F3">
        <w:rPr>
          <w:rFonts w:ascii="Garamond" w:hAnsi="Garamond"/>
          <w:bCs w:val="0"/>
          <w:sz w:val="24"/>
          <w:lang w:val="de-DE"/>
        </w:rPr>
        <w:t xml:space="preserve"> out </w:t>
      </w:r>
      <w:r w:rsidR="00AC2051" w:rsidRPr="001556F3">
        <w:rPr>
          <w:rFonts w:ascii="Garamond" w:hAnsi="Garamond"/>
          <w:b/>
          <w:bCs w:val="0"/>
          <w:sz w:val="24"/>
          <w:lang w:val="de-DE"/>
        </w:rPr>
        <w:t xml:space="preserve">in </w:t>
      </w:r>
      <w:proofErr w:type="spellStart"/>
      <w:r w:rsidR="00AC2051" w:rsidRPr="001556F3">
        <w:rPr>
          <w:rFonts w:ascii="Garamond" w:hAnsi="Garamond"/>
          <w:b/>
          <w:bCs w:val="0"/>
          <w:sz w:val="24"/>
          <w:lang w:val="de-DE"/>
        </w:rPr>
        <w:t>Article</w:t>
      </w:r>
      <w:proofErr w:type="spellEnd"/>
      <w:r w:rsidR="00AC2051" w:rsidRPr="001556F3">
        <w:rPr>
          <w:rFonts w:ascii="Garamond" w:hAnsi="Garamond"/>
          <w:b/>
          <w:bCs w:val="0"/>
          <w:sz w:val="24"/>
          <w:lang w:val="de-DE"/>
        </w:rPr>
        <w:t xml:space="preserve"> 6(1)(f) GDPR</w:t>
      </w:r>
      <w:r w:rsidR="002B7AA8" w:rsidRPr="001556F3">
        <w:rPr>
          <w:rFonts w:ascii="Garamond" w:hAnsi="Garamond"/>
          <w:bCs w:val="0"/>
          <w:sz w:val="24"/>
          <w:lang w:val="de-DE"/>
        </w:rPr>
        <w:t xml:space="preserve">, i.e., </w:t>
      </w:r>
      <w:proofErr w:type="spellStart"/>
      <w:r w:rsidR="002B7AA8" w:rsidRPr="001556F3">
        <w:rPr>
          <w:rFonts w:ascii="Garamond" w:hAnsi="Garamond"/>
          <w:bCs w:val="0"/>
          <w:sz w:val="24"/>
          <w:lang w:val="de-DE"/>
        </w:rPr>
        <w:t>the</w:t>
      </w:r>
      <w:proofErr w:type="spellEnd"/>
      <w:r w:rsidR="002B7AA8" w:rsidRPr="001556F3">
        <w:rPr>
          <w:rFonts w:ascii="Garamond" w:hAnsi="Garamond"/>
          <w:bCs w:val="0"/>
          <w:sz w:val="24"/>
          <w:lang w:val="de-DE"/>
        </w:rPr>
        <w:t xml:space="preserve"> </w:t>
      </w:r>
      <w:proofErr w:type="spellStart"/>
      <w:r w:rsidR="00125165" w:rsidRPr="001556F3">
        <w:rPr>
          <w:rFonts w:ascii="Garamond" w:hAnsi="Garamond"/>
          <w:bCs w:val="0"/>
          <w:sz w:val="24"/>
          <w:lang w:val="de-DE"/>
        </w:rPr>
        <w:t>legitimate</w:t>
      </w:r>
      <w:proofErr w:type="spellEnd"/>
      <w:r w:rsidR="00125165" w:rsidRPr="001556F3">
        <w:rPr>
          <w:rFonts w:ascii="Garamond" w:hAnsi="Garamond"/>
          <w:bCs w:val="0"/>
          <w:sz w:val="24"/>
          <w:lang w:val="de-DE"/>
        </w:rPr>
        <w:t xml:space="preserve"> </w:t>
      </w:r>
      <w:proofErr w:type="spellStart"/>
      <w:r w:rsidR="00125165" w:rsidRPr="001556F3">
        <w:rPr>
          <w:rFonts w:ascii="Garamond" w:hAnsi="Garamond"/>
          <w:bCs w:val="0"/>
          <w:sz w:val="24"/>
          <w:lang w:val="de-DE"/>
        </w:rPr>
        <w:t>interest</w:t>
      </w:r>
      <w:proofErr w:type="spellEnd"/>
      <w:r w:rsidR="00125165" w:rsidRPr="001556F3">
        <w:rPr>
          <w:rFonts w:ascii="Garamond" w:hAnsi="Garamond"/>
          <w:bCs w:val="0"/>
          <w:sz w:val="24"/>
          <w:lang w:val="de-DE"/>
        </w:rPr>
        <w:t xml:space="preserve"> </w:t>
      </w:r>
      <w:proofErr w:type="spellStart"/>
      <w:r w:rsidR="00125165" w:rsidRPr="001556F3">
        <w:rPr>
          <w:rFonts w:ascii="Garamond" w:hAnsi="Garamond"/>
          <w:bCs w:val="0"/>
          <w:sz w:val="24"/>
          <w:lang w:val="de-DE"/>
        </w:rPr>
        <w:t>of</w:t>
      </w:r>
      <w:proofErr w:type="spellEnd"/>
      <w:r w:rsidR="00125165" w:rsidRPr="001556F3">
        <w:rPr>
          <w:rFonts w:ascii="Garamond" w:hAnsi="Garamond"/>
          <w:bCs w:val="0"/>
          <w:sz w:val="24"/>
          <w:lang w:val="de-DE"/>
        </w:rPr>
        <w:t xml:space="preserve"> </w:t>
      </w:r>
      <w:proofErr w:type="spellStart"/>
      <w:r w:rsidR="00125165" w:rsidRPr="001556F3">
        <w:rPr>
          <w:rFonts w:ascii="Garamond" w:hAnsi="Garamond"/>
          <w:bCs w:val="0"/>
          <w:sz w:val="24"/>
          <w:lang w:val="de-DE"/>
        </w:rPr>
        <w:t>the</w:t>
      </w:r>
      <w:proofErr w:type="spellEnd"/>
      <w:r w:rsidR="00125165" w:rsidRPr="001556F3">
        <w:rPr>
          <w:rFonts w:ascii="Garamond" w:hAnsi="Garamond"/>
          <w:bCs w:val="0"/>
          <w:sz w:val="24"/>
          <w:lang w:val="de-DE"/>
        </w:rPr>
        <w:t xml:space="preserve"> Data Controller </w:t>
      </w:r>
      <w:r w:rsidR="004F0D88" w:rsidRPr="001556F3">
        <w:rPr>
          <w:rFonts w:ascii="Garamond" w:hAnsi="Garamond"/>
          <w:bCs w:val="0"/>
          <w:sz w:val="24"/>
          <w:lang w:val="de-DE"/>
        </w:rPr>
        <w:t xml:space="preserve">and </w:t>
      </w:r>
      <w:proofErr w:type="spellStart"/>
      <w:r w:rsidR="004F0D88" w:rsidRPr="001556F3">
        <w:rPr>
          <w:rFonts w:ascii="Garamond" w:hAnsi="Garamond"/>
          <w:bCs w:val="0"/>
          <w:sz w:val="24"/>
          <w:lang w:val="de-DE"/>
        </w:rPr>
        <w:t>shall</w:t>
      </w:r>
      <w:proofErr w:type="spellEnd"/>
      <w:r w:rsidR="004F0D88" w:rsidRPr="001556F3">
        <w:rPr>
          <w:rFonts w:ascii="Garamond" w:hAnsi="Garamond"/>
          <w:bCs w:val="0"/>
          <w:sz w:val="24"/>
          <w:lang w:val="de-DE"/>
        </w:rPr>
        <w:t xml:space="preserve"> </w:t>
      </w:r>
      <w:proofErr w:type="spellStart"/>
      <w:r w:rsidR="004F0D88" w:rsidRPr="001556F3">
        <w:rPr>
          <w:rFonts w:ascii="Garamond" w:hAnsi="Garamond"/>
          <w:bCs w:val="0"/>
          <w:sz w:val="24"/>
          <w:lang w:val="de-DE"/>
        </w:rPr>
        <w:t>be</w:t>
      </w:r>
      <w:proofErr w:type="spellEnd"/>
      <w:r w:rsidR="004F0D88" w:rsidRPr="001556F3">
        <w:rPr>
          <w:rFonts w:ascii="Garamond" w:hAnsi="Garamond"/>
          <w:bCs w:val="0"/>
          <w:sz w:val="24"/>
          <w:lang w:val="de-DE"/>
        </w:rPr>
        <w:t xml:space="preserve"> </w:t>
      </w:r>
      <w:proofErr w:type="spellStart"/>
      <w:r w:rsidR="004F0D88" w:rsidRPr="001556F3">
        <w:rPr>
          <w:rFonts w:ascii="Garamond" w:hAnsi="Garamond"/>
          <w:bCs w:val="0"/>
          <w:sz w:val="24"/>
          <w:lang w:val="de-DE"/>
        </w:rPr>
        <w:t>necessary</w:t>
      </w:r>
      <w:proofErr w:type="spellEnd"/>
      <w:r w:rsidR="004F0D88" w:rsidRPr="001556F3">
        <w:rPr>
          <w:rFonts w:ascii="Garamond" w:hAnsi="Garamond"/>
          <w:bCs w:val="0"/>
          <w:sz w:val="24"/>
          <w:lang w:val="de-DE"/>
        </w:rPr>
        <w:t xml:space="preserve"> </w:t>
      </w:r>
      <w:proofErr w:type="spellStart"/>
      <w:r w:rsidR="004F0D88" w:rsidRPr="001556F3">
        <w:rPr>
          <w:rFonts w:ascii="Garamond" w:hAnsi="Garamond"/>
          <w:bCs w:val="0"/>
          <w:sz w:val="24"/>
          <w:lang w:val="de-DE"/>
        </w:rPr>
        <w:t>to</w:t>
      </w:r>
      <w:proofErr w:type="spellEnd"/>
      <w:r w:rsidR="004F0D88" w:rsidRPr="001556F3">
        <w:rPr>
          <w:rFonts w:ascii="Garamond" w:hAnsi="Garamond"/>
          <w:bCs w:val="0"/>
          <w:sz w:val="24"/>
          <w:lang w:val="de-DE"/>
        </w:rPr>
        <w:t xml:space="preserve"> </w:t>
      </w:r>
      <w:proofErr w:type="spellStart"/>
      <w:r w:rsidR="004F0D88" w:rsidRPr="001556F3">
        <w:rPr>
          <w:rFonts w:ascii="Garamond" w:hAnsi="Garamond"/>
          <w:bCs w:val="0"/>
          <w:sz w:val="24"/>
          <w:lang w:val="de-DE"/>
        </w:rPr>
        <w:t>enable</w:t>
      </w:r>
      <w:proofErr w:type="spellEnd"/>
      <w:r w:rsidR="004F0D88" w:rsidRPr="001556F3">
        <w:rPr>
          <w:rFonts w:ascii="Garamond" w:hAnsi="Garamond"/>
          <w:bCs w:val="0"/>
          <w:sz w:val="24"/>
          <w:lang w:val="de-DE"/>
        </w:rPr>
        <w:t xml:space="preserve"> Penny </w:t>
      </w:r>
      <w:proofErr w:type="spellStart"/>
      <w:r w:rsidR="004F0D88" w:rsidRPr="001556F3">
        <w:rPr>
          <w:rFonts w:ascii="Garamond" w:hAnsi="Garamond"/>
          <w:bCs w:val="0"/>
          <w:sz w:val="24"/>
          <w:lang w:val="de-DE"/>
        </w:rPr>
        <w:t>to</w:t>
      </w:r>
      <w:proofErr w:type="spellEnd"/>
      <w:r w:rsidR="004F0D88" w:rsidRPr="001556F3">
        <w:rPr>
          <w:rFonts w:ascii="Garamond" w:hAnsi="Garamond"/>
          <w:bCs w:val="0"/>
          <w:sz w:val="24"/>
          <w:lang w:val="de-DE"/>
        </w:rPr>
        <w:t xml:space="preserve"> </w:t>
      </w:r>
      <w:proofErr w:type="spellStart"/>
      <w:r w:rsidR="004F0D88" w:rsidRPr="001556F3">
        <w:rPr>
          <w:rFonts w:ascii="Garamond" w:hAnsi="Garamond"/>
          <w:bCs w:val="0"/>
          <w:sz w:val="24"/>
          <w:lang w:val="de-DE"/>
        </w:rPr>
        <w:t>pursue</w:t>
      </w:r>
      <w:proofErr w:type="spellEnd"/>
      <w:r w:rsidR="004F0D88" w:rsidRPr="001556F3">
        <w:rPr>
          <w:rFonts w:ascii="Garamond" w:hAnsi="Garamond"/>
          <w:bCs w:val="0"/>
          <w:sz w:val="24"/>
          <w:lang w:val="de-DE"/>
        </w:rPr>
        <w:t xml:space="preserve"> </w:t>
      </w:r>
      <w:proofErr w:type="spellStart"/>
      <w:r w:rsidR="004F0D88" w:rsidRPr="001556F3">
        <w:rPr>
          <w:rFonts w:ascii="Garamond" w:hAnsi="Garamond"/>
          <w:bCs w:val="0"/>
          <w:sz w:val="24"/>
          <w:lang w:val="de-DE"/>
        </w:rPr>
        <w:t>its</w:t>
      </w:r>
      <w:proofErr w:type="spellEnd"/>
      <w:r w:rsidR="004F0D88" w:rsidRPr="001556F3">
        <w:rPr>
          <w:rFonts w:ascii="Garamond" w:hAnsi="Garamond"/>
          <w:bCs w:val="0"/>
          <w:sz w:val="24"/>
          <w:lang w:val="de-DE"/>
        </w:rPr>
        <w:t xml:space="preserve"> </w:t>
      </w:r>
      <w:proofErr w:type="spellStart"/>
      <w:r w:rsidR="004F0D88" w:rsidRPr="001556F3">
        <w:rPr>
          <w:rFonts w:ascii="Garamond" w:hAnsi="Garamond"/>
          <w:bCs w:val="0"/>
          <w:sz w:val="24"/>
          <w:lang w:val="de-DE"/>
        </w:rPr>
        <w:t>judicial</w:t>
      </w:r>
      <w:proofErr w:type="spellEnd"/>
      <w:r w:rsidR="004F0D88" w:rsidRPr="001556F3">
        <w:rPr>
          <w:rFonts w:ascii="Garamond" w:hAnsi="Garamond"/>
          <w:bCs w:val="0"/>
          <w:sz w:val="24"/>
          <w:lang w:val="de-DE"/>
        </w:rPr>
        <w:t xml:space="preserve"> and/</w:t>
      </w:r>
      <w:proofErr w:type="spellStart"/>
      <w:r w:rsidR="004F0D88" w:rsidRPr="001556F3">
        <w:rPr>
          <w:rFonts w:ascii="Garamond" w:hAnsi="Garamond"/>
          <w:bCs w:val="0"/>
          <w:sz w:val="24"/>
          <w:lang w:val="de-DE"/>
        </w:rPr>
        <w:t>or</w:t>
      </w:r>
      <w:proofErr w:type="spellEnd"/>
      <w:r w:rsidR="004F0D88" w:rsidRPr="001556F3">
        <w:rPr>
          <w:rFonts w:ascii="Garamond" w:hAnsi="Garamond"/>
          <w:bCs w:val="0"/>
          <w:sz w:val="24"/>
          <w:lang w:val="de-DE"/>
        </w:rPr>
        <w:t xml:space="preserve"> </w:t>
      </w:r>
      <w:proofErr w:type="spellStart"/>
      <w:r w:rsidR="004F0D88" w:rsidRPr="001556F3">
        <w:rPr>
          <w:rFonts w:ascii="Garamond" w:hAnsi="Garamond"/>
          <w:bCs w:val="0"/>
          <w:sz w:val="24"/>
          <w:lang w:val="de-DE"/>
        </w:rPr>
        <w:t>extrajudicial</w:t>
      </w:r>
      <w:proofErr w:type="spellEnd"/>
      <w:r w:rsidR="004F0D88" w:rsidRPr="001556F3">
        <w:rPr>
          <w:rFonts w:ascii="Garamond" w:hAnsi="Garamond"/>
          <w:bCs w:val="0"/>
          <w:sz w:val="24"/>
          <w:lang w:val="de-DE"/>
        </w:rPr>
        <w:t xml:space="preserve"> </w:t>
      </w:r>
      <w:proofErr w:type="spellStart"/>
      <w:r w:rsidR="00125165" w:rsidRPr="001556F3">
        <w:rPr>
          <w:rFonts w:ascii="Garamond" w:hAnsi="Garamond"/>
          <w:bCs w:val="0"/>
          <w:sz w:val="24"/>
          <w:lang w:val="de-DE"/>
        </w:rPr>
        <w:t>protection</w:t>
      </w:r>
      <w:proofErr w:type="spellEnd"/>
      <w:r w:rsidR="00574827" w:rsidRPr="001556F3">
        <w:rPr>
          <w:rFonts w:ascii="Garamond" w:hAnsi="Garamond"/>
          <w:bCs w:val="0"/>
          <w:sz w:val="24"/>
          <w:lang w:val="de-DE"/>
        </w:rPr>
        <w:t>.</w:t>
      </w:r>
    </w:p>
    <w:p w14:paraId="5E2B9CB6" w14:textId="4A27D27A" w:rsidR="00E12279" w:rsidRPr="001556F3" w:rsidRDefault="00E12279" w:rsidP="00AC2051">
      <w:pPr>
        <w:spacing w:line="240" w:lineRule="auto"/>
        <w:rPr>
          <w:rFonts w:ascii="Garamond" w:hAnsi="Garamond"/>
          <w:bCs w:val="0"/>
          <w:sz w:val="24"/>
          <w:lang w:val="de-DE"/>
        </w:rPr>
      </w:pPr>
    </w:p>
    <w:p w14:paraId="4C2FA6CF" w14:textId="35B8ECEC" w:rsidR="00E12279" w:rsidRPr="001556F3" w:rsidRDefault="0093635C" w:rsidP="00E12279">
      <w:pPr>
        <w:spacing w:line="240" w:lineRule="auto"/>
        <w:rPr>
          <w:rFonts w:ascii="Garamond" w:hAnsi="Garamond"/>
          <w:bCs w:val="0"/>
          <w:sz w:val="24"/>
          <w:lang w:val="de-DE"/>
        </w:rPr>
      </w:pPr>
      <w:r w:rsidRPr="001556F3">
        <w:rPr>
          <w:rFonts w:ascii="Garamond" w:hAnsi="Garamond"/>
          <w:b/>
          <w:bCs w:val="0"/>
          <w:sz w:val="24"/>
          <w:lang w:val="de-DE"/>
        </w:rPr>
        <w:t xml:space="preserve">(b) </w:t>
      </w:r>
      <w:r w:rsidR="00E12279" w:rsidRPr="001556F3">
        <w:rPr>
          <w:rFonts w:ascii="Garamond" w:hAnsi="Garamond"/>
          <w:bCs w:val="0"/>
          <w:sz w:val="24"/>
          <w:lang w:val="de-DE"/>
        </w:rPr>
        <w:t xml:space="preserve">The </w:t>
      </w:r>
      <w:proofErr w:type="spellStart"/>
      <w:r w:rsidR="00E12279" w:rsidRPr="001556F3">
        <w:rPr>
          <w:rFonts w:ascii="Garamond" w:hAnsi="Garamond"/>
          <w:bCs w:val="0"/>
          <w:sz w:val="24"/>
          <w:lang w:val="de-DE"/>
        </w:rPr>
        <w:t>processing</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carried</w:t>
      </w:r>
      <w:proofErr w:type="spellEnd"/>
      <w:r w:rsidR="00E12279" w:rsidRPr="001556F3">
        <w:rPr>
          <w:rFonts w:ascii="Garamond" w:hAnsi="Garamond"/>
          <w:bCs w:val="0"/>
          <w:sz w:val="24"/>
          <w:lang w:val="de-DE"/>
        </w:rPr>
        <w:t xml:space="preserve"> out </w:t>
      </w:r>
      <w:proofErr w:type="spellStart"/>
      <w:r w:rsidR="00E12279" w:rsidRPr="001556F3">
        <w:rPr>
          <w:rFonts w:ascii="Garamond" w:hAnsi="Garamond"/>
          <w:bCs w:val="0"/>
          <w:sz w:val="24"/>
          <w:lang w:val="de-DE"/>
        </w:rPr>
        <w:t>for</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the</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purpose</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referred</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to</w:t>
      </w:r>
      <w:proofErr w:type="spellEnd"/>
      <w:r w:rsidR="00E12279" w:rsidRPr="001556F3">
        <w:rPr>
          <w:rFonts w:ascii="Garamond" w:hAnsi="Garamond"/>
          <w:bCs w:val="0"/>
          <w:sz w:val="24"/>
          <w:lang w:val="de-DE"/>
        </w:rPr>
        <w:t xml:space="preserve"> in </w:t>
      </w:r>
      <w:proofErr w:type="spellStart"/>
      <w:r w:rsidR="00E12279" w:rsidRPr="001556F3">
        <w:rPr>
          <w:rFonts w:ascii="Garamond" w:hAnsi="Garamond"/>
          <w:bCs w:val="0"/>
          <w:sz w:val="24"/>
          <w:lang w:val="de-DE"/>
        </w:rPr>
        <w:t>point</w:t>
      </w:r>
      <w:proofErr w:type="spellEnd"/>
      <w:r w:rsidR="00E12279" w:rsidRPr="001556F3">
        <w:rPr>
          <w:rFonts w:ascii="Garamond" w:hAnsi="Garamond"/>
          <w:bCs w:val="0"/>
          <w:sz w:val="24"/>
          <w:lang w:val="de-DE"/>
        </w:rPr>
        <w:t xml:space="preserve"> (b) </w:t>
      </w:r>
      <w:proofErr w:type="spellStart"/>
      <w:r w:rsidR="00E12279" w:rsidRPr="001556F3">
        <w:rPr>
          <w:rFonts w:ascii="Garamond" w:hAnsi="Garamond"/>
          <w:bCs w:val="0"/>
          <w:sz w:val="24"/>
          <w:lang w:val="de-DE"/>
        </w:rPr>
        <w:t>above</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shall</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be</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based</w:t>
      </w:r>
      <w:proofErr w:type="spellEnd"/>
      <w:r w:rsidR="00E12279" w:rsidRPr="001556F3">
        <w:rPr>
          <w:rFonts w:ascii="Garamond" w:hAnsi="Garamond"/>
          <w:bCs w:val="0"/>
          <w:sz w:val="24"/>
          <w:lang w:val="de-DE"/>
        </w:rPr>
        <w:t xml:space="preserve"> on </w:t>
      </w:r>
      <w:proofErr w:type="spellStart"/>
      <w:r w:rsidR="00E12279" w:rsidRPr="001556F3">
        <w:rPr>
          <w:rFonts w:ascii="Garamond" w:hAnsi="Garamond"/>
          <w:bCs w:val="0"/>
          <w:sz w:val="24"/>
          <w:lang w:val="de-DE"/>
        </w:rPr>
        <w:t>the</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condition</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of</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lawfulness</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referred</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to</w:t>
      </w:r>
      <w:proofErr w:type="spellEnd"/>
      <w:r w:rsidR="00E12279" w:rsidRPr="001556F3">
        <w:rPr>
          <w:rFonts w:ascii="Garamond" w:hAnsi="Garamond"/>
          <w:bCs w:val="0"/>
          <w:sz w:val="24"/>
          <w:lang w:val="de-DE"/>
        </w:rPr>
        <w:t xml:space="preserve"> </w:t>
      </w:r>
      <w:r w:rsidR="00E12279" w:rsidRPr="001556F3">
        <w:rPr>
          <w:rFonts w:ascii="Garamond" w:hAnsi="Garamond"/>
          <w:b/>
          <w:bCs w:val="0"/>
          <w:sz w:val="24"/>
          <w:lang w:val="de-DE"/>
        </w:rPr>
        <w:t xml:space="preserve">in </w:t>
      </w:r>
      <w:proofErr w:type="spellStart"/>
      <w:r w:rsidR="00E12279" w:rsidRPr="001556F3">
        <w:rPr>
          <w:rFonts w:ascii="Garamond" w:hAnsi="Garamond"/>
          <w:b/>
          <w:bCs w:val="0"/>
          <w:sz w:val="24"/>
          <w:lang w:val="de-DE"/>
        </w:rPr>
        <w:t>Article</w:t>
      </w:r>
      <w:proofErr w:type="spellEnd"/>
      <w:r w:rsidR="00E12279" w:rsidRPr="001556F3">
        <w:rPr>
          <w:rFonts w:ascii="Garamond" w:hAnsi="Garamond"/>
          <w:b/>
          <w:bCs w:val="0"/>
          <w:sz w:val="24"/>
          <w:lang w:val="de-DE"/>
        </w:rPr>
        <w:t xml:space="preserve"> 6(1)(f) GDPR</w:t>
      </w:r>
      <w:r w:rsidR="00E12279" w:rsidRPr="001556F3">
        <w:rPr>
          <w:rFonts w:ascii="Garamond" w:hAnsi="Garamond"/>
          <w:bCs w:val="0"/>
          <w:sz w:val="24"/>
          <w:lang w:val="de-DE"/>
        </w:rPr>
        <w:t xml:space="preserve">, i.e. on </w:t>
      </w:r>
      <w:proofErr w:type="spellStart"/>
      <w:r w:rsidR="00E12279" w:rsidRPr="001556F3">
        <w:rPr>
          <w:rFonts w:ascii="Garamond" w:hAnsi="Garamond"/>
          <w:bCs w:val="0"/>
          <w:sz w:val="24"/>
          <w:lang w:val="de-DE"/>
        </w:rPr>
        <w:t>the</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legitimate</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interest</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of</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the</w:t>
      </w:r>
      <w:proofErr w:type="spellEnd"/>
      <w:r w:rsidR="00E12279" w:rsidRPr="001556F3">
        <w:rPr>
          <w:rFonts w:ascii="Garamond" w:hAnsi="Garamond"/>
          <w:bCs w:val="0"/>
          <w:sz w:val="24"/>
          <w:lang w:val="de-DE"/>
        </w:rPr>
        <w:t xml:space="preserve"> Data Controller </w:t>
      </w:r>
      <w:r w:rsidR="004F0D88" w:rsidRPr="001556F3">
        <w:rPr>
          <w:rFonts w:ascii="Garamond" w:hAnsi="Garamond"/>
          <w:bCs w:val="0"/>
          <w:sz w:val="24"/>
          <w:lang w:val="de-DE"/>
        </w:rPr>
        <w:t xml:space="preserve">and </w:t>
      </w:r>
      <w:proofErr w:type="spellStart"/>
      <w:r w:rsidR="004F0D88" w:rsidRPr="001556F3">
        <w:rPr>
          <w:rFonts w:ascii="Garamond" w:hAnsi="Garamond"/>
          <w:bCs w:val="0"/>
          <w:sz w:val="24"/>
          <w:lang w:val="de-DE"/>
        </w:rPr>
        <w:t>shall</w:t>
      </w:r>
      <w:proofErr w:type="spellEnd"/>
      <w:r w:rsidR="004F0D88" w:rsidRPr="001556F3">
        <w:rPr>
          <w:rFonts w:ascii="Garamond" w:hAnsi="Garamond"/>
          <w:bCs w:val="0"/>
          <w:sz w:val="24"/>
          <w:lang w:val="de-DE"/>
        </w:rPr>
        <w:t xml:space="preserve"> </w:t>
      </w:r>
      <w:proofErr w:type="spellStart"/>
      <w:r w:rsidR="004F0D88" w:rsidRPr="001556F3">
        <w:rPr>
          <w:rFonts w:ascii="Garamond" w:hAnsi="Garamond"/>
          <w:bCs w:val="0"/>
          <w:sz w:val="24"/>
          <w:lang w:val="de-DE"/>
        </w:rPr>
        <w:t>be</w:t>
      </w:r>
      <w:proofErr w:type="spellEnd"/>
      <w:r w:rsidR="004F0D88" w:rsidRPr="001556F3">
        <w:rPr>
          <w:rFonts w:ascii="Garamond" w:hAnsi="Garamond"/>
          <w:bCs w:val="0"/>
          <w:sz w:val="24"/>
          <w:lang w:val="de-DE"/>
        </w:rPr>
        <w:t xml:space="preserve"> </w:t>
      </w:r>
      <w:proofErr w:type="spellStart"/>
      <w:r w:rsidR="004F0D88" w:rsidRPr="001556F3">
        <w:rPr>
          <w:rFonts w:ascii="Garamond" w:hAnsi="Garamond"/>
          <w:bCs w:val="0"/>
          <w:sz w:val="24"/>
          <w:lang w:val="de-DE"/>
        </w:rPr>
        <w:t>necessary</w:t>
      </w:r>
      <w:proofErr w:type="spellEnd"/>
      <w:r w:rsidR="004F0D88" w:rsidRPr="001556F3">
        <w:rPr>
          <w:rFonts w:ascii="Garamond" w:hAnsi="Garamond"/>
          <w:bCs w:val="0"/>
          <w:sz w:val="24"/>
          <w:lang w:val="de-DE"/>
        </w:rPr>
        <w:t xml:space="preserve"> </w:t>
      </w:r>
      <w:proofErr w:type="spellStart"/>
      <w:r w:rsidR="004F0D88" w:rsidRPr="001556F3">
        <w:rPr>
          <w:rFonts w:ascii="Garamond" w:hAnsi="Garamond"/>
          <w:bCs w:val="0"/>
          <w:sz w:val="24"/>
          <w:lang w:val="de-DE"/>
        </w:rPr>
        <w:t>for</w:t>
      </w:r>
      <w:proofErr w:type="spellEnd"/>
      <w:r w:rsidR="004F0D88" w:rsidRPr="001556F3">
        <w:rPr>
          <w:rFonts w:ascii="Garamond" w:hAnsi="Garamond"/>
          <w:bCs w:val="0"/>
          <w:sz w:val="24"/>
          <w:lang w:val="de-DE"/>
        </w:rPr>
        <w:t xml:space="preserve"> </w:t>
      </w:r>
      <w:proofErr w:type="spellStart"/>
      <w:r w:rsidR="004F0D88" w:rsidRPr="001556F3">
        <w:rPr>
          <w:rFonts w:ascii="Garamond" w:hAnsi="Garamond"/>
          <w:bCs w:val="0"/>
          <w:sz w:val="24"/>
          <w:lang w:val="de-DE"/>
        </w:rPr>
        <w:t>the</w:t>
      </w:r>
      <w:proofErr w:type="spellEnd"/>
      <w:r w:rsidR="004F0D88" w:rsidRPr="001556F3">
        <w:rPr>
          <w:rFonts w:ascii="Garamond" w:hAnsi="Garamond"/>
          <w:bCs w:val="0"/>
          <w:sz w:val="24"/>
          <w:lang w:val="de-DE"/>
        </w:rPr>
        <w:t xml:space="preserve"> </w:t>
      </w:r>
      <w:proofErr w:type="spellStart"/>
      <w:r w:rsidR="004F0D88" w:rsidRPr="001556F3">
        <w:rPr>
          <w:rFonts w:ascii="Garamond" w:hAnsi="Garamond"/>
          <w:bCs w:val="0"/>
          <w:sz w:val="24"/>
          <w:lang w:val="de-DE"/>
        </w:rPr>
        <w:t>purpose</w:t>
      </w:r>
      <w:proofErr w:type="spellEnd"/>
      <w:r w:rsidR="004F0D88" w:rsidRPr="001556F3">
        <w:rPr>
          <w:rFonts w:ascii="Garamond" w:hAnsi="Garamond"/>
          <w:bCs w:val="0"/>
          <w:sz w:val="24"/>
          <w:lang w:val="de-DE"/>
        </w:rPr>
        <w:t xml:space="preserve"> </w:t>
      </w:r>
      <w:proofErr w:type="spellStart"/>
      <w:r w:rsidR="004F0D88" w:rsidRPr="001556F3">
        <w:rPr>
          <w:rFonts w:ascii="Garamond" w:hAnsi="Garamond"/>
          <w:bCs w:val="0"/>
          <w:sz w:val="24"/>
          <w:lang w:val="de-DE"/>
        </w:rPr>
        <w:t>of</w:t>
      </w:r>
      <w:proofErr w:type="spellEnd"/>
      <w:r w:rsidR="004F0D88" w:rsidRPr="001556F3">
        <w:rPr>
          <w:rFonts w:ascii="Garamond" w:hAnsi="Garamond"/>
          <w:bCs w:val="0"/>
          <w:sz w:val="24"/>
          <w:lang w:val="de-DE"/>
        </w:rPr>
        <w:t xml:space="preserve"> </w:t>
      </w:r>
      <w:proofErr w:type="spellStart"/>
      <w:r w:rsidR="00621D7E" w:rsidRPr="001556F3">
        <w:rPr>
          <w:rFonts w:ascii="Garamond" w:hAnsi="Garamond"/>
          <w:bCs w:val="0"/>
          <w:sz w:val="24"/>
          <w:lang w:val="de-DE"/>
        </w:rPr>
        <w:t>carrying</w:t>
      </w:r>
      <w:proofErr w:type="spellEnd"/>
      <w:r w:rsidR="00621D7E" w:rsidRPr="001556F3">
        <w:rPr>
          <w:rFonts w:ascii="Garamond" w:hAnsi="Garamond"/>
          <w:bCs w:val="0"/>
          <w:sz w:val="24"/>
          <w:lang w:val="de-DE"/>
        </w:rPr>
        <w:t xml:space="preserve"> out </w:t>
      </w:r>
      <w:r w:rsidR="00E12279" w:rsidRPr="001556F3">
        <w:rPr>
          <w:rFonts w:ascii="Garamond" w:hAnsi="Garamond"/>
          <w:bCs w:val="0"/>
          <w:sz w:val="24"/>
          <w:lang w:val="de-DE"/>
        </w:rPr>
        <w:t xml:space="preserve">such </w:t>
      </w:r>
      <w:proofErr w:type="spellStart"/>
      <w:r w:rsidR="00E12279" w:rsidRPr="001556F3">
        <w:rPr>
          <w:rFonts w:ascii="Garamond" w:hAnsi="Garamond"/>
          <w:bCs w:val="0"/>
          <w:sz w:val="24"/>
          <w:lang w:val="de-DE"/>
        </w:rPr>
        <w:t>activities</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as</w:t>
      </w:r>
      <w:proofErr w:type="spellEnd"/>
      <w:r w:rsidR="00E12279" w:rsidRPr="001556F3">
        <w:rPr>
          <w:rFonts w:ascii="Garamond" w:hAnsi="Garamond"/>
          <w:bCs w:val="0"/>
          <w:sz w:val="24"/>
          <w:lang w:val="de-DE"/>
        </w:rPr>
        <w:t xml:space="preserve"> an </w:t>
      </w:r>
      <w:proofErr w:type="spellStart"/>
      <w:r w:rsidR="00E12279" w:rsidRPr="001556F3">
        <w:rPr>
          <w:rFonts w:ascii="Garamond" w:hAnsi="Garamond"/>
          <w:bCs w:val="0"/>
          <w:sz w:val="24"/>
          <w:lang w:val="de-DE"/>
        </w:rPr>
        <w:t>expression</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of</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its</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freedom</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of</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economic</w:t>
      </w:r>
      <w:proofErr w:type="spellEnd"/>
      <w:r w:rsidR="00E12279" w:rsidRPr="001556F3">
        <w:rPr>
          <w:rFonts w:ascii="Garamond" w:hAnsi="Garamond"/>
          <w:bCs w:val="0"/>
          <w:sz w:val="24"/>
          <w:lang w:val="de-DE"/>
        </w:rPr>
        <w:t xml:space="preserve"> initiative and </w:t>
      </w:r>
      <w:proofErr w:type="spellStart"/>
      <w:r w:rsidR="00E12279" w:rsidRPr="001556F3">
        <w:rPr>
          <w:rFonts w:ascii="Garamond" w:hAnsi="Garamond"/>
          <w:bCs w:val="0"/>
          <w:sz w:val="24"/>
          <w:lang w:val="de-DE"/>
        </w:rPr>
        <w:t>its</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desire</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to</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publicise</w:t>
      </w:r>
      <w:proofErr w:type="spellEnd"/>
      <w:r w:rsidR="00E12279" w:rsidRPr="001556F3">
        <w:rPr>
          <w:rFonts w:ascii="Garamond" w:hAnsi="Garamond"/>
          <w:bCs w:val="0"/>
          <w:sz w:val="24"/>
          <w:lang w:val="de-DE"/>
        </w:rPr>
        <w:t xml:space="preserve"> </w:t>
      </w:r>
      <w:proofErr w:type="spellStart"/>
      <w:r w:rsidR="00E12279" w:rsidRPr="001556F3">
        <w:rPr>
          <w:rFonts w:ascii="Garamond" w:hAnsi="Garamond"/>
          <w:bCs w:val="0"/>
          <w:sz w:val="24"/>
          <w:lang w:val="de-DE"/>
        </w:rPr>
        <w:t>the</w:t>
      </w:r>
      <w:proofErr w:type="spellEnd"/>
      <w:r w:rsidR="00E12279" w:rsidRPr="001556F3">
        <w:rPr>
          <w:rFonts w:ascii="Garamond" w:hAnsi="Garamond"/>
          <w:bCs w:val="0"/>
          <w:sz w:val="24"/>
          <w:lang w:val="de-DE"/>
        </w:rPr>
        <w:t xml:space="preserve"> Event.</w:t>
      </w:r>
    </w:p>
    <w:p w14:paraId="57E5122F" w14:textId="09F773CA" w:rsidR="0093635C" w:rsidRPr="001556F3" w:rsidRDefault="0093635C" w:rsidP="00E12279">
      <w:pPr>
        <w:spacing w:line="240" w:lineRule="auto"/>
        <w:rPr>
          <w:rFonts w:ascii="Garamond" w:hAnsi="Garamond"/>
          <w:bCs w:val="0"/>
          <w:sz w:val="24"/>
          <w:lang w:val="de-DE"/>
        </w:rPr>
      </w:pPr>
    </w:p>
    <w:p w14:paraId="34337AC4" w14:textId="10115D4C" w:rsidR="0093635C" w:rsidRPr="001556F3" w:rsidRDefault="0093635C" w:rsidP="0093635C">
      <w:pPr>
        <w:spacing w:line="240" w:lineRule="auto"/>
        <w:rPr>
          <w:rFonts w:ascii="Garamond" w:hAnsi="Garamond"/>
          <w:bCs w:val="0"/>
          <w:sz w:val="24"/>
          <w:lang w:val="de-DE"/>
        </w:rPr>
      </w:pPr>
      <w:r w:rsidRPr="001556F3">
        <w:rPr>
          <w:rFonts w:ascii="Garamond" w:hAnsi="Garamond"/>
          <w:bCs w:val="0"/>
          <w:sz w:val="24"/>
          <w:lang w:val="de-DE"/>
        </w:rPr>
        <w:t xml:space="preserve">The </w:t>
      </w:r>
      <w:proofErr w:type="spellStart"/>
      <w:r w:rsidRPr="001556F3">
        <w:rPr>
          <w:rFonts w:ascii="Garamond" w:hAnsi="Garamond"/>
          <w:bCs w:val="0"/>
          <w:sz w:val="24"/>
          <w:lang w:val="de-DE"/>
        </w:rPr>
        <w:t>legitimate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interest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relates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to</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fact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that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Controller </w:t>
      </w:r>
      <w:proofErr w:type="spellStart"/>
      <w:r w:rsidRPr="001556F3">
        <w:rPr>
          <w:rFonts w:ascii="Garamond" w:hAnsi="Garamond"/>
          <w:bCs w:val="0"/>
          <w:sz w:val="24"/>
          <w:lang w:val="de-DE"/>
        </w:rPr>
        <w:t>has</w:t>
      </w:r>
      <w:proofErr w:type="spellEnd"/>
      <w:r w:rsidRPr="001556F3">
        <w:rPr>
          <w:rFonts w:ascii="Garamond" w:hAnsi="Garamond"/>
          <w:bCs w:val="0"/>
          <w:sz w:val="24"/>
          <w:lang w:val="de-DE"/>
        </w:rPr>
        <w:t xml:space="preserve"> an </w:t>
      </w:r>
      <w:proofErr w:type="spellStart"/>
      <w:r w:rsidRPr="001556F3">
        <w:rPr>
          <w:rFonts w:ascii="Garamond" w:hAnsi="Garamond"/>
          <w:bCs w:val="0"/>
          <w:sz w:val="24"/>
          <w:lang w:val="de-DE"/>
        </w:rPr>
        <w:t>interest</w:t>
      </w:r>
      <w:proofErr w:type="spellEnd"/>
      <w:r w:rsidRPr="001556F3">
        <w:rPr>
          <w:rFonts w:ascii="Garamond" w:hAnsi="Garamond"/>
          <w:bCs w:val="0"/>
          <w:sz w:val="24"/>
          <w:lang w:val="de-DE"/>
        </w:rPr>
        <w:t xml:space="preserve"> in </w:t>
      </w:r>
      <w:proofErr w:type="spellStart"/>
      <w:r w:rsidRPr="001556F3">
        <w:rPr>
          <w:rFonts w:ascii="Garamond" w:hAnsi="Garamond"/>
          <w:bCs w:val="0"/>
          <w:sz w:val="24"/>
          <w:lang w:val="de-DE"/>
        </w:rPr>
        <w:t>pursuing</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purposes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set</w:t>
      </w:r>
      <w:proofErr w:type="spellEnd"/>
      <w:r w:rsidRPr="001556F3">
        <w:rPr>
          <w:rFonts w:ascii="Garamond" w:hAnsi="Garamond"/>
          <w:bCs w:val="0"/>
          <w:sz w:val="24"/>
          <w:lang w:val="de-DE"/>
        </w:rPr>
        <w:t xml:space="preserve"> out </w:t>
      </w:r>
      <w:proofErr w:type="spellStart"/>
      <w:r w:rsidRPr="001556F3">
        <w:rPr>
          <w:rFonts w:ascii="Garamond" w:hAnsi="Garamond"/>
          <w:bCs w:val="0"/>
          <w:sz w:val="24"/>
          <w:lang w:val="de-DE"/>
        </w:rPr>
        <w:t>above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by</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using</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means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described</w:t>
      </w:r>
      <w:proofErr w:type="spellEnd"/>
      <w:r w:rsidRPr="001556F3">
        <w:rPr>
          <w:rFonts w:ascii="Garamond" w:hAnsi="Garamond"/>
          <w:bCs w:val="0"/>
          <w:sz w:val="24"/>
          <w:lang w:val="de-DE"/>
        </w:rPr>
        <w:t xml:space="preserve">. The </w:t>
      </w:r>
      <w:proofErr w:type="spellStart"/>
      <w:r w:rsidRPr="001556F3">
        <w:rPr>
          <w:rFonts w:ascii="Garamond" w:hAnsi="Garamond"/>
          <w:bCs w:val="0"/>
          <w:sz w:val="24"/>
          <w:lang w:val="de-DE"/>
        </w:rPr>
        <w:t>processing</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is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therefore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among</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reasonable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expectations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user</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who</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can</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freely</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choose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whether</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to</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participate</w:t>
      </w:r>
      <w:proofErr w:type="spellEnd"/>
      <w:r w:rsidRPr="001556F3">
        <w:rPr>
          <w:rFonts w:ascii="Garamond" w:hAnsi="Garamond"/>
          <w:bCs w:val="0"/>
          <w:sz w:val="24"/>
          <w:lang w:val="de-DE"/>
        </w:rPr>
        <w:t xml:space="preserve"> in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Event and </w:t>
      </w:r>
      <w:proofErr w:type="spellStart"/>
      <w:r w:rsidRPr="001556F3">
        <w:rPr>
          <w:rFonts w:ascii="Garamond" w:hAnsi="Garamond"/>
          <w:bCs w:val="0"/>
          <w:sz w:val="24"/>
          <w:lang w:val="de-DE"/>
        </w:rPr>
        <w:t>has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however</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right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to</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object</w:t>
      </w:r>
      <w:proofErr w:type="spellEnd"/>
      <w:r w:rsidRPr="001556F3">
        <w:rPr>
          <w:rFonts w:ascii="Garamond" w:hAnsi="Garamond"/>
          <w:bCs w:val="0"/>
          <w:sz w:val="24"/>
          <w:lang w:val="de-DE"/>
        </w:rPr>
        <w:t>.</w:t>
      </w:r>
    </w:p>
    <w:p w14:paraId="35F9825A" w14:textId="7C201D72" w:rsidR="0093635C" w:rsidRPr="001556F3" w:rsidRDefault="00E0683E" w:rsidP="0093635C">
      <w:pPr>
        <w:spacing w:line="240" w:lineRule="auto"/>
        <w:rPr>
          <w:rFonts w:ascii="Garamond" w:hAnsi="Garamond"/>
          <w:bCs w:val="0"/>
          <w:sz w:val="24"/>
          <w:lang w:val="de-DE"/>
        </w:rPr>
      </w:pPr>
      <w:r w:rsidRPr="001556F3">
        <w:rPr>
          <w:rFonts w:ascii="Garamond" w:hAnsi="Garamond"/>
          <w:bCs w:val="0"/>
          <w:sz w:val="24"/>
          <w:lang w:val="de-DE"/>
        </w:rPr>
        <w:t xml:space="preserve">The </w:t>
      </w:r>
      <w:proofErr w:type="spellStart"/>
      <w:r w:rsidR="0093635C" w:rsidRPr="001556F3">
        <w:rPr>
          <w:rFonts w:ascii="Garamond" w:hAnsi="Garamond"/>
          <w:bCs w:val="0"/>
          <w:sz w:val="24"/>
          <w:lang w:val="de-DE"/>
        </w:rPr>
        <w:t>Holder's</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interest</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is</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clear</w:t>
      </w:r>
      <w:proofErr w:type="spellEnd"/>
      <w:r w:rsidR="0093635C" w:rsidRPr="001556F3">
        <w:rPr>
          <w:rFonts w:ascii="Garamond" w:hAnsi="Garamond"/>
          <w:bCs w:val="0"/>
          <w:sz w:val="24"/>
          <w:lang w:val="de-DE"/>
        </w:rPr>
        <w:t xml:space="preserve"> and </w:t>
      </w:r>
      <w:proofErr w:type="spellStart"/>
      <w:r w:rsidR="0093635C" w:rsidRPr="001556F3">
        <w:rPr>
          <w:rFonts w:ascii="Garamond" w:hAnsi="Garamond"/>
          <w:bCs w:val="0"/>
          <w:sz w:val="24"/>
          <w:lang w:val="de-DE"/>
        </w:rPr>
        <w:t>legitimate</w:t>
      </w:r>
      <w:proofErr w:type="spellEnd"/>
      <w:r w:rsidR="0093635C" w:rsidRPr="001556F3">
        <w:rPr>
          <w:rFonts w:ascii="Garamond" w:hAnsi="Garamond"/>
          <w:bCs w:val="0"/>
          <w:sz w:val="24"/>
          <w:lang w:val="de-DE"/>
        </w:rPr>
        <w:t xml:space="preserve">. </w:t>
      </w:r>
      <w:r w:rsidR="001B3EE4" w:rsidRPr="001556F3">
        <w:rPr>
          <w:rFonts w:ascii="Garamond" w:hAnsi="Garamond"/>
          <w:bCs w:val="0"/>
          <w:sz w:val="24"/>
          <w:lang w:val="de-DE"/>
        </w:rPr>
        <w:t xml:space="preserve">The limited and </w:t>
      </w:r>
      <w:proofErr w:type="spellStart"/>
      <w:r w:rsidR="001B3EE4" w:rsidRPr="001556F3">
        <w:rPr>
          <w:rFonts w:ascii="Garamond" w:hAnsi="Garamond"/>
          <w:bCs w:val="0"/>
          <w:sz w:val="24"/>
          <w:lang w:val="de-DE"/>
        </w:rPr>
        <w:t>targeted</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use</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of</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the</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information</w:t>
      </w:r>
      <w:proofErr w:type="spellEnd"/>
      <w:r w:rsidR="001B3EE4" w:rsidRPr="001556F3">
        <w:rPr>
          <w:rFonts w:ascii="Garamond" w:hAnsi="Garamond"/>
          <w:bCs w:val="0"/>
          <w:sz w:val="24"/>
          <w:lang w:val="de-DE"/>
        </w:rPr>
        <w:t xml:space="preserve"> and </w:t>
      </w:r>
      <w:proofErr w:type="spellStart"/>
      <w:r w:rsidR="001B3EE4" w:rsidRPr="001556F3">
        <w:rPr>
          <w:rFonts w:ascii="Garamond" w:hAnsi="Garamond"/>
          <w:bCs w:val="0"/>
          <w:sz w:val="24"/>
          <w:lang w:val="de-DE"/>
        </w:rPr>
        <w:t>the</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voluntary</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nature</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of</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the</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participation</w:t>
      </w:r>
      <w:proofErr w:type="spellEnd"/>
      <w:r w:rsidR="001B3EE4" w:rsidRPr="001556F3">
        <w:rPr>
          <w:rFonts w:ascii="Garamond" w:hAnsi="Garamond"/>
          <w:bCs w:val="0"/>
          <w:sz w:val="24"/>
          <w:lang w:val="de-DE"/>
        </w:rPr>
        <w:t xml:space="preserve"> in </w:t>
      </w:r>
      <w:proofErr w:type="spellStart"/>
      <w:r w:rsidR="001B3EE4" w:rsidRPr="001556F3">
        <w:rPr>
          <w:rFonts w:ascii="Garamond" w:hAnsi="Garamond"/>
          <w:bCs w:val="0"/>
          <w:sz w:val="24"/>
          <w:lang w:val="de-DE"/>
        </w:rPr>
        <w:t>the</w:t>
      </w:r>
      <w:proofErr w:type="spellEnd"/>
      <w:r w:rsidR="001B3EE4" w:rsidRPr="001556F3">
        <w:rPr>
          <w:rFonts w:ascii="Garamond" w:hAnsi="Garamond"/>
          <w:bCs w:val="0"/>
          <w:sz w:val="24"/>
          <w:lang w:val="de-DE"/>
        </w:rPr>
        <w:t xml:space="preserve"> Event </w:t>
      </w:r>
      <w:r w:rsidR="0093635C" w:rsidRPr="001556F3">
        <w:rPr>
          <w:rFonts w:ascii="Garamond" w:hAnsi="Garamond"/>
          <w:bCs w:val="0"/>
          <w:sz w:val="24"/>
          <w:lang w:val="de-DE"/>
        </w:rPr>
        <w:t xml:space="preserve">also </w:t>
      </w:r>
      <w:proofErr w:type="spellStart"/>
      <w:r w:rsidR="0093635C" w:rsidRPr="001556F3">
        <w:rPr>
          <w:rFonts w:ascii="Garamond" w:hAnsi="Garamond"/>
          <w:bCs w:val="0"/>
          <w:sz w:val="24"/>
          <w:lang w:val="de-DE"/>
        </w:rPr>
        <w:t>help</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to</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tip</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the</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balance</w:t>
      </w:r>
      <w:proofErr w:type="spellEnd"/>
      <w:r w:rsidR="0093635C" w:rsidRPr="001556F3">
        <w:rPr>
          <w:rFonts w:ascii="Garamond" w:hAnsi="Garamond"/>
          <w:bCs w:val="0"/>
          <w:sz w:val="24"/>
          <w:lang w:val="de-DE"/>
        </w:rPr>
        <w:t xml:space="preserve"> in </w:t>
      </w:r>
      <w:proofErr w:type="spellStart"/>
      <w:r w:rsidR="0093635C" w:rsidRPr="001556F3">
        <w:rPr>
          <w:rFonts w:ascii="Garamond" w:hAnsi="Garamond"/>
          <w:bCs w:val="0"/>
          <w:sz w:val="24"/>
          <w:lang w:val="de-DE"/>
        </w:rPr>
        <w:t>favour</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of</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the</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legitimate</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interest</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of</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the</w:t>
      </w:r>
      <w:proofErr w:type="spellEnd"/>
      <w:r w:rsidR="0093635C" w:rsidRPr="001556F3">
        <w:rPr>
          <w:rFonts w:ascii="Garamond" w:hAnsi="Garamond"/>
          <w:bCs w:val="0"/>
          <w:sz w:val="24"/>
          <w:lang w:val="de-DE"/>
        </w:rPr>
        <w:t xml:space="preserve"> Data Controller. The </w:t>
      </w:r>
      <w:proofErr w:type="spellStart"/>
      <w:r w:rsidR="0093635C" w:rsidRPr="001556F3">
        <w:rPr>
          <w:rFonts w:ascii="Garamond" w:hAnsi="Garamond"/>
          <w:bCs w:val="0"/>
          <w:sz w:val="24"/>
          <w:lang w:val="de-DE"/>
        </w:rPr>
        <w:t>interest</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of</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the</w:t>
      </w:r>
      <w:proofErr w:type="spellEnd"/>
      <w:r w:rsidR="0093635C" w:rsidRPr="001556F3">
        <w:rPr>
          <w:rFonts w:ascii="Garamond" w:hAnsi="Garamond"/>
          <w:bCs w:val="0"/>
          <w:sz w:val="24"/>
          <w:lang w:val="de-DE"/>
        </w:rPr>
        <w:t xml:space="preserve"> Data Controller, </w:t>
      </w:r>
      <w:proofErr w:type="spellStart"/>
      <w:r w:rsidR="0093635C" w:rsidRPr="001556F3">
        <w:rPr>
          <w:rFonts w:ascii="Garamond" w:hAnsi="Garamond"/>
          <w:bCs w:val="0"/>
          <w:sz w:val="24"/>
          <w:lang w:val="de-DE"/>
        </w:rPr>
        <w:t>therefore</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can</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be</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regarded</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as</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overriding</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the</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interests</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or</w:t>
      </w:r>
      <w:proofErr w:type="spellEnd"/>
      <w:r w:rsidR="0093635C" w:rsidRPr="001556F3">
        <w:rPr>
          <w:rFonts w:ascii="Garamond" w:hAnsi="Garamond"/>
          <w:bCs w:val="0"/>
          <w:sz w:val="24"/>
          <w:lang w:val="de-DE"/>
        </w:rPr>
        <w:t xml:space="preserve"> fundamental </w:t>
      </w:r>
      <w:proofErr w:type="spellStart"/>
      <w:r w:rsidR="0093635C" w:rsidRPr="001556F3">
        <w:rPr>
          <w:rFonts w:ascii="Garamond" w:hAnsi="Garamond"/>
          <w:bCs w:val="0"/>
          <w:sz w:val="24"/>
          <w:lang w:val="de-DE"/>
        </w:rPr>
        <w:t>rights</w:t>
      </w:r>
      <w:proofErr w:type="spellEnd"/>
      <w:r w:rsidR="0093635C" w:rsidRPr="001556F3">
        <w:rPr>
          <w:rFonts w:ascii="Garamond" w:hAnsi="Garamond"/>
          <w:bCs w:val="0"/>
          <w:sz w:val="24"/>
          <w:lang w:val="de-DE"/>
        </w:rPr>
        <w:t xml:space="preserve"> and </w:t>
      </w:r>
      <w:proofErr w:type="spellStart"/>
      <w:r w:rsidR="0093635C" w:rsidRPr="001556F3">
        <w:rPr>
          <w:rFonts w:ascii="Garamond" w:hAnsi="Garamond"/>
          <w:bCs w:val="0"/>
          <w:sz w:val="24"/>
          <w:lang w:val="de-DE"/>
        </w:rPr>
        <w:t>freedoms</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of</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the</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data</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subject</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requiring</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the</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protection</w:t>
      </w:r>
      <w:proofErr w:type="spellEnd"/>
      <w:r w:rsidR="0093635C" w:rsidRPr="001556F3">
        <w:rPr>
          <w:rFonts w:ascii="Garamond" w:hAnsi="Garamond"/>
          <w:bCs w:val="0"/>
          <w:sz w:val="24"/>
          <w:lang w:val="de-DE"/>
        </w:rPr>
        <w:t xml:space="preserve"> </w:t>
      </w:r>
      <w:proofErr w:type="spellStart"/>
      <w:r w:rsidR="0093635C" w:rsidRPr="001556F3">
        <w:rPr>
          <w:rFonts w:ascii="Garamond" w:hAnsi="Garamond"/>
          <w:bCs w:val="0"/>
          <w:sz w:val="24"/>
          <w:lang w:val="de-DE"/>
        </w:rPr>
        <w:t>of</w:t>
      </w:r>
      <w:proofErr w:type="spellEnd"/>
      <w:r w:rsidR="0093635C" w:rsidRPr="001556F3">
        <w:rPr>
          <w:rFonts w:ascii="Garamond" w:hAnsi="Garamond"/>
          <w:bCs w:val="0"/>
          <w:sz w:val="24"/>
          <w:lang w:val="de-DE"/>
        </w:rPr>
        <w:t xml:space="preserve"> personal </w:t>
      </w:r>
      <w:proofErr w:type="spellStart"/>
      <w:r w:rsidR="0093635C" w:rsidRPr="001556F3">
        <w:rPr>
          <w:rFonts w:ascii="Garamond" w:hAnsi="Garamond"/>
          <w:bCs w:val="0"/>
          <w:sz w:val="24"/>
          <w:lang w:val="de-DE"/>
        </w:rPr>
        <w:t>data</w:t>
      </w:r>
      <w:proofErr w:type="spellEnd"/>
      <w:r w:rsidR="0093635C" w:rsidRPr="001556F3">
        <w:rPr>
          <w:rFonts w:ascii="Garamond" w:hAnsi="Garamond"/>
          <w:bCs w:val="0"/>
          <w:sz w:val="24"/>
          <w:lang w:val="de-DE"/>
        </w:rPr>
        <w:t xml:space="preserve"> (</w:t>
      </w:r>
      <w:r w:rsidR="0093635C" w:rsidRPr="001556F3">
        <w:rPr>
          <w:rFonts w:ascii="Garamond" w:hAnsi="Garamond"/>
          <w:b/>
          <w:bCs w:val="0"/>
          <w:sz w:val="24"/>
          <w:lang w:val="de-DE"/>
        </w:rPr>
        <w:t>Art. 6(1)(f) GDPR).</w:t>
      </w:r>
    </w:p>
    <w:p w14:paraId="7521B045" w14:textId="77777777" w:rsidR="0093635C" w:rsidRPr="001556F3" w:rsidRDefault="0093635C" w:rsidP="00E12279">
      <w:pPr>
        <w:spacing w:line="240" w:lineRule="auto"/>
        <w:rPr>
          <w:rFonts w:ascii="Garamond" w:hAnsi="Garamond"/>
          <w:bCs w:val="0"/>
          <w:sz w:val="24"/>
          <w:lang w:val="de-DE"/>
        </w:rPr>
      </w:pPr>
    </w:p>
    <w:p w14:paraId="7AE1F038" w14:textId="6DA52969" w:rsidR="0093635C" w:rsidRPr="001556F3" w:rsidRDefault="0093635C" w:rsidP="0093635C">
      <w:pPr>
        <w:spacing w:line="240" w:lineRule="auto"/>
        <w:rPr>
          <w:rFonts w:ascii="Garamond" w:hAnsi="Garamond"/>
          <w:bCs w:val="0"/>
          <w:sz w:val="24"/>
          <w:lang w:val="de-DE"/>
        </w:rPr>
      </w:pPr>
      <w:r w:rsidRPr="001556F3">
        <w:rPr>
          <w:rFonts w:ascii="Garamond" w:hAnsi="Garamond"/>
          <w:b/>
          <w:bCs w:val="0"/>
          <w:sz w:val="24"/>
          <w:lang w:val="de-DE"/>
        </w:rPr>
        <w:t>(</w:t>
      </w:r>
      <w:r w:rsidR="00BE28EA" w:rsidRPr="001556F3">
        <w:rPr>
          <w:rFonts w:ascii="Garamond" w:hAnsi="Garamond"/>
          <w:b/>
          <w:bCs w:val="0"/>
          <w:sz w:val="24"/>
          <w:lang w:val="de-DE"/>
        </w:rPr>
        <w:t xml:space="preserve">c) </w:t>
      </w:r>
      <w:r w:rsidRPr="001556F3">
        <w:rPr>
          <w:rFonts w:ascii="Garamond" w:hAnsi="Garamond"/>
          <w:bCs w:val="0"/>
          <w:sz w:val="24"/>
          <w:lang w:val="de-DE"/>
        </w:rPr>
        <w:t xml:space="preserve">The </w:t>
      </w:r>
      <w:proofErr w:type="spellStart"/>
      <w:r w:rsidRPr="001556F3">
        <w:rPr>
          <w:rFonts w:ascii="Garamond" w:hAnsi="Garamond"/>
          <w:bCs w:val="0"/>
          <w:sz w:val="24"/>
          <w:lang w:val="de-DE"/>
        </w:rPr>
        <w:t>processing</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carried</w:t>
      </w:r>
      <w:proofErr w:type="spellEnd"/>
      <w:r w:rsidRPr="001556F3">
        <w:rPr>
          <w:rFonts w:ascii="Garamond" w:hAnsi="Garamond"/>
          <w:bCs w:val="0"/>
          <w:sz w:val="24"/>
          <w:lang w:val="de-DE"/>
        </w:rPr>
        <w:t xml:space="preserve"> out </w:t>
      </w:r>
      <w:proofErr w:type="spellStart"/>
      <w:r w:rsidRPr="001556F3">
        <w:rPr>
          <w:rFonts w:ascii="Garamond" w:hAnsi="Garamond"/>
          <w:bCs w:val="0"/>
          <w:sz w:val="24"/>
          <w:lang w:val="de-DE"/>
        </w:rPr>
        <w:t>for</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00BE28EA" w:rsidRPr="001556F3">
        <w:rPr>
          <w:rFonts w:ascii="Garamond" w:hAnsi="Garamond"/>
          <w:bCs w:val="0"/>
          <w:sz w:val="24"/>
          <w:lang w:val="de-DE"/>
        </w:rPr>
        <w:t>purposes</w:t>
      </w:r>
      <w:proofErr w:type="spellEnd"/>
      <w:r w:rsidR="00BE28EA" w:rsidRPr="001556F3">
        <w:rPr>
          <w:rFonts w:ascii="Garamond" w:hAnsi="Garamond"/>
          <w:bCs w:val="0"/>
          <w:sz w:val="24"/>
          <w:lang w:val="de-DE"/>
        </w:rPr>
        <w:t xml:space="preserve"> </w:t>
      </w:r>
      <w:proofErr w:type="spellStart"/>
      <w:r w:rsidR="00BE28EA" w:rsidRPr="001556F3">
        <w:rPr>
          <w:rFonts w:ascii="Garamond" w:hAnsi="Garamond"/>
          <w:bCs w:val="0"/>
          <w:sz w:val="24"/>
          <w:lang w:val="de-DE"/>
        </w:rPr>
        <w:t>referred</w:t>
      </w:r>
      <w:proofErr w:type="spellEnd"/>
      <w:r w:rsidR="00BE28EA" w:rsidRPr="001556F3">
        <w:rPr>
          <w:rFonts w:ascii="Garamond" w:hAnsi="Garamond"/>
          <w:bCs w:val="0"/>
          <w:sz w:val="24"/>
          <w:lang w:val="de-DE"/>
        </w:rPr>
        <w:t xml:space="preserve"> </w:t>
      </w:r>
      <w:proofErr w:type="spellStart"/>
      <w:r w:rsidR="00BE28EA" w:rsidRPr="001556F3">
        <w:rPr>
          <w:rFonts w:ascii="Garamond" w:hAnsi="Garamond"/>
          <w:bCs w:val="0"/>
          <w:sz w:val="24"/>
          <w:lang w:val="de-DE"/>
        </w:rPr>
        <w:t>to</w:t>
      </w:r>
      <w:proofErr w:type="spellEnd"/>
      <w:r w:rsidR="00BE28EA" w:rsidRPr="001556F3">
        <w:rPr>
          <w:rFonts w:ascii="Garamond" w:hAnsi="Garamond"/>
          <w:bCs w:val="0"/>
          <w:sz w:val="24"/>
          <w:lang w:val="de-DE"/>
        </w:rPr>
        <w:t xml:space="preserve"> in </w:t>
      </w:r>
      <w:proofErr w:type="spellStart"/>
      <w:r w:rsidR="00BE28EA" w:rsidRPr="001556F3">
        <w:rPr>
          <w:rFonts w:ascii="Garamond" w:hAnsi="Garamond"/>
          <w:bCs w:val="0"/>
          <w:sz w:val="24"/>
          <w:lang w:val="de-DE"/>
        </w:rPr>
        <w:t>point</w:t>
      </w:r>
      <w:proofErr w:type="spellEnd"/>
      <w:r w:rsidR="00BE28EA" w:rsidRPr="001556F3">
        <w:rPr>
          <w:rFonts w:ascii="Garamond" w:hAnsi="Garamond"/>
          <w:bCs w:val="0"/>
          <w:sz w:val="24"/>
          <w:lang w:val="de-DE"/>
        </w:rPr>
        <w:t xml:space="preserve"> (c) </w:t>
      </w:r>
      <w:proofErr w:type="spellStart"/>
      <w:r w:rsidR="00BE28EA" w:rsidRPr="001556F3">
        <w:rPr>
          <w:rFonts w:ascii="Garamond" w:hAnsi="Garamond"/>
          <w:bCs w:val="0"/>
          <w:sz w:val="24"/>
          <w:lang w:val="de-DE"/>
        </w:rPr>
        <w:t>above</w:t>
      </w:r>
      <w:proofErr w:type="spellEnd"/>
      <w:r w:rsidR="00BE28EA" w:rsidRPr="001556F3">
        <w:rPr>
          <w:rFonts w:ascii="Garamond" w:hAnsi="Garamond"/>
          <w:bCs w:val="0"/>
          <w:sz w:val="24"/>
          <w:lang w:val="de-DE"/>
        </w:rPr>
        <w:t xml:space="preserve"> </w:t>
      </w:r>
      <w:proofErr w:type="spellStart"/>
      <w:r w:rsidRPr="001556F3">
        <w:rPr>
          <w:rFonts w:ascii="Garamond" w:hAnsi="Garamond"/>
          <w:bCs w:val="0"/>
          <w:sz w:val="24"/>
          <w:lang w:val="de-DE"/>
        </w:rPr>
        <w:t>shall</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be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carried</w:t>
      </w:r>
      <w:proofErr w:type="spellEnd"/>
      <w:r w:rsidRPr="001556F3">
        <w:rPr>
          <w:rFonts w:ascii="Garamond" w:hAnsi="Garamond"/>
          <w:bCs w:val="0"/>
          <w:sz w:val="24"/>
          <w:lang w:val="de-DE"/>
        </w:rPr>
        <w:t xml:space="preserve"> out in </w:t>
      </w:r>
      <w:proofErr w:type="spellStart"/>
      <w:r w:rsidRPr="001556F3">
        <w:rPr>
          <w:rFonts w:ascii="Garamond" w:hAnsi="Garamond"/>
          <w:bCs w:val="0"/>
          <w:sz w:val="24"/>
          <w:lang w:val="de-DE"/>
        </w:rPr>
        <w:t>accordance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with</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lawfulness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condition</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set</w:t>
      </w:r>
      <w:proofErr w:type="spellEnd"/>
      <w:r w:rsidRPr="001556F3">
        <w:rPr>
          <w:rFonts w:ascii="Garamond" w:hAnsi="Garamond"/>
          <w:bCs w:val="0"/>
          <w:sz w:val="24"/>
          <w:lang w:val="de-DE"/>
        </w:rPr>
        <w:t xml:space="preserve"> out </w:t>
      </w:r>
      <w:r w:rsidRPr="001556F3">
        <w:rPr>
          <w:rFonts w:ascii="Garamond" w:hAnsi="Garamond"/>
          <w:b/>
          <w:bCs w:val="0"/>
          <w:sz w:val="24"/>
          <w:lang w:val="de-DE"/>
        </w:rPr>
        <w:t xml:space="preserve">in </w:t>
      </w:r>
      <w:proofErr w:type="spellStart"/>
      <w:r w:rsidRPr="001556F3">
        <w:rPr>
          <w:rFonts w:ascii="Garamond" w:hAnsi="Garamond"/>
          <w:b/>
          <w:bCs w:val="0"/>
          <w:sz w:val="24"/>
          <w:lang w:val="de-DE"/>
        </w:rPr>
        <w:t>Article</w:t>
      </w:r>
      <w:proofErr w:type="spellEnd"/>
      <w:r w:rsidRPr="001556F3">
        <w:rPr>
          <w:rFonts w:ascii="Garamond" w:hAnsi="Garamond"/>
          <w:b/>
          <w:bCs w:val="0"/>
          <w:sz w:val="24"/>
          <w:lang w:val="de-DE"/>
        </w:rPr>
        <w:t xml:space="preserve"> 6(1)(a) GDPR</w:t>
      </w:r>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processing</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being</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based</w:t>
      </w:r>
      <w:proofErr w:type="spellEnd"/>
      <w:r w:rsidRPr="001556F3">
        <w:rPr>
          <w:rFonts w:ascii="Garamond" w:hAnsi="Garamond"/>
          <w:bCs w:val="0"/>
          <w:sz w:val="24"/>
          <w:lang w:val="de-DE"/>
        </w:rPr>
        <w:t xml:space="preserve"> on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consent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data</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subject</w:t>
      </w:r>
      <w:proofErr w:type="spellEnd"/>
    </w:p>
    <w:p w14:paraId="33B139C4" w14:textId="6F5F6F06" w:rsidR="0093635C" w:rsidRPr="001556F3" w:rsidRDefault="0093635C" w:rsidP="0093635C">
      <w:pPr>
        <w:spacing w:line="240" w:lineRule="auto"/>
        <w:rPr>
          <w:rFonts w:ascii="Garamond" w:hAnsi="Garamond"/>
          <w:bCs w:val="0"/>
          <w:sz w:val="24"/>
          <w:lang w:val="de-DE"/>
        </w:rPr>
      </w:pPr>
    </w:p>
    <w:p w14:paraId="06489E5A" w14:textId="7432A038" w:rsidR="00D45FD8" w:rsidRPr="001556F3" w:rsidRDefault="00D45FD8" w:rsidP="0093635C">
      <w:pPr>
        <w:spacing w:line="240" w:lineRule="auto"/>
        <w:rPr>
          <w:rFonts w:ascii="Garamond" w:hAnsi="Garamond"/>
          <w:bCs w:val="0"/>
          <w:sz w:val="24"/>
          <w:lang w:val="de-DE"/>
        </w:rPr>
      </w:pPr>
      <w:r w:rsidRPr="001556F3">
        <w:rPr>
          <w:rFonts w:ascii="Garamond" w:hAnsi="Garamond"/>
          <w:bCs w:val="0"/>
          <w:sz w:val="24"/>
          <w:lang w:val="de-DE"/>
        </w:rPr>
        <w:t xml:space="preserve">In </w:t>
      </w:r>
      <w:proofErr w:type="spellStart"/>
      <w:r w:rsidRPr="001556F3">
        <w:rPr>
          <w:rFonts w:ascii="Garamond" w:hAnsi="Garamond"/>
          <w:bCs w:val="0"/>
          <w:sz w:val="24"/>
          <w:lang w:val="de-DE"/>
        </w:rPr>
        <w:t>this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regard</w:t>
      </w:r>
      <w:proofErr w:type="spellEnd"/>
      <w:r w:rsidRPr="001556F3">
        <w:rPr>
          <w:rFonts w:ascii="Garamond" w:hAnsi="Garamond"/>
          <w:bCs w:val="0"/>
          <w:sz w:val="24"/>
          <w:lang w:val="de-DE"/>
        </w:rPr>
        <w:t xml:space="preserve">, it </w:t>
      </w:r>
      <w:proofErr w:type="spellStart"/>
      <w:r w:rsidRPr="001556F3">
        <w:rPr>
          <w:rFonts w:ascii="Garamond" w:hAnsi="Garamond"/>
          <w:bCs w:val="0"/>
          <w:sz w:val="24"/>
          <w:lang w:val="de-DE"/>
        </w:rPr>
        <w:t>should</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be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noted</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that</w:t>
      </w:r>
      <w:proofErr w:type="spellEnd"/>
      <w:r w:rsidRPr="001556F3">
        <w:rPr>
          <w:rFonts w:ascii="Garamond" w:hAnsi="Garamond"/>
          <w:bCs w:val="0"/>
          <w:sz w:val="24"/>
          <w:lang w:val="de-DE"/>
        </w:rPr>
        <w:t>:</w:t>
      </w:r>
    </w:p>
    <w:p w14:paraId="13EB99F3" w14:textId="052D1616" w:rsidR="001B3EE4" w:rsidRPr="001556F3" w:rsidRDefault="00D45FD8" w:rsidP="00090CD5">
      <w:pPr>
        <w:pStyle w:val="Paragrafoelenco"/>
        <w:numPr>
          <w:ilvl w:val="0"/>
          <w:numId w:val="7"/>
        </w:numPr>
        <w:spacing w:line="240" w:lineRule="auto"/>
        <w:rPr>
          <w:rFonts w:ascii="Garamond" w:hAnsi="Garamond"/>
          <w:bCs w:val="0"/>
          <w:sz w:val="24"/>
          <w:lang w:val="de-DE"/>
        </w:rPr>
      </w:pPr>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consent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Penny Market </w:t>
      </w:r>
      <w:proofErr w:type="spellStart"/>
      <w:r w:rsidRPr="001556F3">
        <w:rPr>
          <w:rFonts w:ascii="Garamond" w:hAnsi="Garamond"/>
          <w:bCs w:val="0"/>
          <w:sz w:val="24"/>
          <w:lang w:val="de-DE"/>
        </w:rPr>
        <w:t>S</w:t>
      </w:r>
      <w:r w:rsidR="00077722" w:rsidRPr="001556F3">
        <w:rPr>
          <w:rFonts w:ascii="Garamond" w:hAnsi="Garamond"/>
          <w:bCs w:val="0"/>
          <w:sz w:val="24"/>
          <w:lang w:val="de-DE"/>
        </w:rPr>
        <w:t>.</w:t>
      </w:r>
      <w:r w:rsidRPr="001556F3">
        <w:rPr>
          <w:rFonts w:ascii="Garamond" w:hAnsi="Garamond"/>
          <w:bCs w:val="0"/>
          <w:sz w:val="24"/>
          <w:lang w:val="de-DE"/>
        </w:rPr>
        <w:t>r</w:t>
      </w:r>
      <w:r w:rsidR="00077722" w:rsidRPr="001556F3">
        <w:rPr>
          <w:rFonts w:ascii="Garamond" w:hAnsi="Garamond"/>
          <w:bCs w:val="0"/>
          <w:sz w:val="24"/>
          <w:lang w:val="de-DE"/>
        </w:rPr>
        <w:t>.</w:t>
      </w:r>
      <w:r w:rsidRPr="001556F3">
        <w:rPr>
          <w:rFonts w:ascii="Garamond" w:hAnsi="Garamond"/>
          <w:bCs w:val="0"/>
          <w:sz w:val="24"/>
          <w:lang w:val="de-DE"/>
        </w:rPr>
        <w:t>l</w:t>
      </w:r>
      <w:r w:rsidR="00077722" w:rsidRPr="001556F3">
        <w:rPr>
          <w:rFonts w:ascii="Garamond" w:hAnsi="Garamond"/>
          <w:bCs w:val="0"/>
          <w:sz w:val="24"/>
          <w:lang w:val="de-DE"/>
        </w:rPr>
        <w:t>.</w:t>
      </w:r>
      <w:r w:rsidRPr="001556F3">
        <w:rPr>
          <w:rFonts w:ascii="Garamond" w:hAnsi="Garamond"/>
          <w:bCs w:val="0"/>
          <w:sz w:val="24"/>
          <w:lang w:val="de-DE"/>
        </w:rPr>
        <w:t>'</w:t>
      </w:r>
      <w:r w:rsidR="001B3EE4" w:rsidRPr="001556F3">
        <w:rPr>
          <w:rFonts w:ascii="Garamond" w:hAnsi="Garamond"/>
          <w:bCs w:val="0"/>
          <w:sz w:val="24"/>
          <w:lang w:val="de-DE"/>
        </w:rPr>
        <w:t>s</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employees</w:t>
      </w:r>
      <w:proofErr w:type="spellEnd"/>
      <w:r w:rsidR="001B3EE4" w:rsidRPr="001556F3">
        <w:rPr>
          <w:rFonts w:ascii="Garamond" w:hAnsi="Garamond"/>
          <w:bCs w:val="0"/>
          <w:sz w:val="24"/>
          <w:lang w:val="de-DE"/>
        </w:rPr>
        <w:t xml:space="preserve"> will </w:t>
      </w:r>
      <w:proofErr w:type="spellStart"/>
      <w:r w:rsidR="001B3EE4" w:rsidRPr="001556F3">
        <w:rPr>
          <w:rFonts w:ascii="Garamond" w:hAnsi="Garamond"/>
          <w:bCs w:val="0"/>
          <w:sz w:val="24"/>
          <w:lang w:val="de-DE"/>
        </w:rPr>
        <w:t>be</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given</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by</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signing</w:t>
      </w:r>
      <w:proofErr w:type="spellEnd"/>
      <w:r w:rsidR="001B3EE4" w:rsidRPr="001556F3">
        <w:rPr>
          <w:rFonts w:ascii="Garamond" w:hAnsi="Garamond"/>
          <w:bCs w:val="0"/>
          <w:sz w:val="24"/>
          <w:lang w:val="de-DE"/>
        </w:rPr>
        <w:t xml:space="preserve"> </w:t>
      </w:r>
      <w:proofErr w:type="spellStart"/>
      <w:r w:rsidR="00077722" w:rsidRPr="001556F3">
        <w:rPr>
          <w:rFonts w:ascii="Garamond" w:hAnsi="Garamond"/>
          <w:bCs w:val="0"/>
          <w:sz w:val="24"/>
          <w:lang w:val="de-DE"/>
        </w:rPr>
        <w:t>specific</w:t>
      </w:r>
      <w:proofErr w:type="spellEnd"/>
      <w:r w:rsidR="00077722" w:rsidRPr="001556F3">
        <w:rPr>
          <w:rFonts w:ascii="Garamond" w:hAnsi="Garamond"/>
          <w:bCs w:val="0"/>
          <w:sz w:val="24"/>
          <w:lang w:val="de-DE"/>
        </w:rPr>
        <w:t xml:space="preserve"> </w:t>
      </w:r>
      <w:proofErr w:type="spellStart"/>
      <w:r w:rsidR="001B3EE4" w:rsidRPr="001556F3">
        <w:rPr>
          <w:rFonts w:ascii="Garamond" w:hAnsi="Garamond"/>
          <w:bCs w:val="0"/>
          <w:sz w:val="24"/>
          <w:lang w:val="de-DE"/>
        </w:rPr>
        <w:t>documentation</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regarding</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the</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use</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of</w:t>
      </w:r>
      <w:proofErr w:type="spellEnd"/>
      <w:r w:rsidR="001B3EE4" w:rsidRPr="001556F3">
        <w:rPr>
          <w:rFonts w:ascii="Garamond" w:hAnsi="Garamond"/>
          <w:bCs w:val="0"/>
          <w:sz w:val="24"/>
          <w:lang w:val="de-DE"/>
        </w:rPr>
        <w:t xml:space="preserve"> </w:t>
      </w:r>
      <w:proofErr w:type="spellStart"/>
      <w:r w:rsidR="001B3EE4" w:rsidRPr="001556F3">
        <w:rPr>
          <w:rFonts w:ascii="Garamond" w:hAnsi="Garamond"/>
          <w:bCs w:val="0"/>
          <w:sz w:val="24"/>
          <w:lang w:val="de-DE"/>
        </w:rPr>
        <w:t>the</w:t>
      </w:r>
      <w:proofErr w:type="spellEnd"/>
      <w:r w:rsidR="001B3EE4" w:rsidRPr="001556F3">
        <w:rPr>
          <w:rFonts w:ascii="Garamond" w:hAnsi="Garamond"/>
          <w:bCs w:val="0"/>
          <w:sz w:val="24"/>
          <w:lang w:val="de-DE"/>
        </w:rPr>
        <w:t xml:space="preserve"> </w:t>
      </w:r>
      <w:proofErr w:type="spellStart"/>
      <w:r w:rsidR="00077722" w:rsidRPr="001556F3">
        <w:rPr>
          <w:rFonts w:ascii="Garamond" w:hAnsi="Garamond"/>
          <w:bCs w:val="0"/>
          <w:sz w:val="24"/>
          <w:lang w:val="de-DE"/>
        </w:rPr>
        <w:t>images</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provided</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by</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the</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company</w:t>
      </w:r>
      <w:proofErr w:type="spellEnd"/>
      <w:r w:rsidR="001B3EE4" w:rsidRPr="001556F3">
        <w:rPr>
          <w:rFonts w:ascii="Garamond" w:hAnsi="Garamond"/>
          <w:bCs w:val="0"/>
          <w:sz w:val="24"/>
          <w:lang w:val="de-DE"/>
        </w:rPr>
        <w:t>.</w:t>
      </w:r>
    </w:p>
    <w:p w14:paraId="2515677B" w14:textId="67146174" w:rsidR="00D45FD8" w:rsidRPr="001556F3" w:rsidRDefault="00D45FD8" w:rsidP="00090CD5">
      <w:pPr>
        <w:pStyle w:val="Paragrafoelenco"/>
        <w:numPr>
          <w:ilvl w:val="0"/>
          <w:numId w:val="7"/>
        </w:numPr>
        <w:spacing w:line="240" w:lineRule="auto"/>
        <w:rPr>
          <w:rFonts w:ascii="Garamond" w:hAnsi="Garamond"/>
          <w:bCs w:val="0"/>
          <w:sz w:val="24"/>
          <w:lang w:val="de-DE"/>
        </w:rPr>
      </w:pPr>
      <w:r w:rsidRPr="001556F3">
        <w:rPr>
          <w:rFonts w:ascii="Garamond" w:hAnsi="Garamond"/>
          <w:bCs w:val="0"/>
          <w:sz w:val="24"/>
          <w:lang w:val="de-DE"/>
        </w:rPr>
        <w:t xml:space="preserve">The </w:t>
      </w:r>
      <w:proofErr w:type="spellStart"/>
      <w:r w:rsidRPr="001556F3">
        <w:rPr>
          <w:rFonts w:ascii="Garamond" w:hAnsi="Garamond"/>
          <w:bCs w:val="0"/>
          <w:sz w:val="24"/>
          <w:lang w:val="de-DE"/>
        </w:rPr>
        <w:t>consent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employees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other</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companies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belonging</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to</w:t>
      </w:r>
      <w:proofErr w:type="spellEnd"/>
      <w:r w:rsidRPr="001556F3">
        <w:rPr>
          <w:rFonts w:ascii="Garamond" w:hAnsi="Garamond"/>
          <w:bCs w:val="0"/>
          <w:sz w:val="24"/>
          <w:lang w:val="de-DE"/>
        </w:rPr>
        <w:t xml:space="preserve"> Penny International </w:t>
      </w:r>
      <w:proofErr w:type="spellStart"/>
      <w:r w:rsidRPr="001556F3">
        <w:rPr>
          <w:rFonts w:ascii="Garamond" w:hAnsi="Garamond"/>
          <w:bCs w:val="0"/>
          <w:sz w:val="24"/>
          <w:lang w:val="de-DE"/>
        </w:rPr>
        <w:t>may</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be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given</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with</w:t>
      </w:r>
      <w:proofErr w:type="spellEnd"/>
      <w:r w:rsidRPr="001556F3">
        <w:rPr>
          <w:rFonts w:ascii="Garamond" w:hAnsi="Garamond"/>
          <w:bCs w:val="0"/>
          <w:sz w:val="24"/>
          <w:lang w:val="de-DE"/>
        </w:rPr>
        <w:t xml:space="preserve"> a separate and </w:t>
      </w:r>
      <w:proofErr w:type="spellStart"/>
      <w:r w:rsidRPr="001556F3">
        <w:rPr>
          <w:rFonts w:ascii="Garamond" w:hAnsi="Garamond"/>
          <w:bCs w:val="0"/>
          <w:sz w:val="24"/>
          <w:lang w:val="de-DE"/>
        </w:rPr>
        <w:t>specific</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disclaimer</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pursuant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to</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law</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no</w:t>
      </w:r>
      <w:proofErr w:type="spellEnd"/>
      <w:r w:rsidRPr="001556F3">
        <w:rPr>
          <w:rFonts w:ascii="Garamond" w:hAnsi="Garamond"/>
          <w:bCs w:val="0"/>
          <w:sz w:val="24"/>
          <w:lang w:val="de-DE"/>
        </w:rPr>
        <w:t xml:space="preserve">. 633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22 April 1941 (Copyright </w:t>
      </w:r>
      <w:proofErr w:type="gramStart"/>
      <w:r w:rsidRPr="001556F3">
        <w:rPr>
          <w:rFonts w:ascii="Garamond" w:hAnsi="Garamond"/>
          <w:bCs w:val="0"/>
          <w:sz w:val="24"/>
          <w:lang w:val="de-DE"/>
        </w:rPr>
        <w:t>Law)/</w:t>
      </w:r>
      <w:proofErr w:type="spellStart"/>
      <w:proofErr w:type="gramEnd"/>
      <w:r w:rsidRPr="001556F3">
        <w:rPr>
          <w:rFonts w:ascii="Garamond" w:hAnsi="Garamond"/>
          <w:bCs w:val="0"/>
          <w:sz w:val="24"/>
          <w:lang w:val="de-DE"/>
        </w:rPr>
        <w:t>information</w:t>
      </w:r>
      <w:proofErr w:type="spellEnd"/>
      <w:r w:rsidRPr="001556F3">
        <w:rPr>
          <w:rFonts w:ascii="Garamond" w:hAnsi="Garamond"/>
          <w:bCs w:val="0"/>
          <w:sz w:val="24"/>
          <w:lang w:val="de-DE"/>
        </w:rPr>
        <w:t xml:space="preserve"> on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processing</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personal </w:t>
      </w:r>
      <w:proofErr w:type="spellStart"/>
      <w:r w:rsidRPr="001556F3">
        <w:rPr>
          <w:rFonts w:ascii="Garamond" w:hAnsi="Garamond"/>
          <w:bCs w:val="0"/>
          <w:sz w:val="24"/>
          <w:lang w:val="de-DE"/>
        </w:rPr>
        <w:t>data</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pursuant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to</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GDPR.</w:t>
      </w:r>
    </w:p>
    <w:p w14:paraId="5C06EAF4" w14:textId="77777777" w:rsidR="00D45FD8" w:rsidRPr="001556F3" w:rsidRDefault="00D45FD8" w:rsidP="008E46FB">
      <w:pPr>
        <w:pStyle w:val="Paragrafoelenco"/>
        <w:spacing w:line="240" w:lineRule="auto"/>
        <w:rPr>
          <w:rFonts w:ascii="Garamond" w:hAnsi="Garamond"/>
          <w:bCs w:val="0"/>
          <w:sz w:val="24"/>
          <w:lang w:val="de-DE"/>
        </w:rPr>
      </w:pPr>
    </w:p>
    <w:p w14:paraId="60C6559C" w14:textId="6178A17B" w:rsidR="00E12279" w:rsidRPr="001556F3" w:rsidRDefault="00D45FD8" w:rsidP="00AC2051">
      <w:pPr>
        <w:spacing w:line="240" w:lineRule="auto"/>
        <w:rPr>
          <w:rFonts w:ascii="Garamond" w:hAnsi="Garamond"/>
          <w:bCs w:val="0"/>
          <w:sz w:val="24"/>
          <w:lang w:val="de-DE"/>
        </w:rPr>
      </w:pPr>
      <w:proofErr w:type="spellStart"/>
      <w:r w:rsidRPr="001556F3">
        <w:rPr>
          <w:rFonts w:ascii="Garamond" w:hAnsi="Garamond"/>
          <w:bCs w:val="0"/>
          <w:sz w:val="24"/>
          <w:lang w:val="de-DE"/>
        </w:rPr>
        <w:t>Consent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may</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be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revoked</w:t>
      </w:r>
      <w:proofErr w:type="spellEnd"/>
      <w:r w:rsidRPr="001556F3">
        <w:rPr>
          <w:rFonts w:ascii="Garamond" w:hAnsi="Garamond"/>
          <w:bCs w:val="0"/>
          <w:sz w:val="24"/>
          <w:lang w:val="de-DE"/>
        </w:rPr>
        <w:t xml:space="preserve"> at </w:t>
      </w:r>
      <w:proofErr w:type="spellStart"/>
      <w:r w:rsidRPr="001556F3">
        <w:rPr>
          <w:rFonts w:ascii="Garamond" w:hAnsi="Garamond"/>
          <w:bCs w:val="0"/>
          <w:sz w:val="24"/>
          <w:lang w:val="de-DE"/>
        </w:rPr>
        <w:t>any</w:t>
      </w:r>
      <w:proofErr w:type="spellEnd"/>
      <w:r w:rsidRPr="001556F3">
        <w:rPr>
          <w:rFonts w:ascii="Garamond" w:hAnsi="Garamond"/>
          <w:bCs w:val="0"/>
          <w:sz w:val="24"/>
          <w:lang w:val="de-DE"/>
        </w:rPr>
        <w:t xml:space="preserve"> time in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manner</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set</w:t>
      </w:r>
      <w:proofErr w:type="spellEnd"/>
      <w:r w:rsidRPr="001556F3">
        <w:rPr>
          <w:rFonts w:ascii="Garamond" w:hAnsi="Garamond"/>
          <w:bCs w:val="0"/>
          <w:sz w:val="24"/>
          <w:lang w:val="de-DE"/>
        </w:rPr>
        <w:t xml:space="preserve"> out in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section</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Your</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rights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Revocation</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consent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shall</w:t>
      </w:r>
      <w:proofErr w:type="spellEnd"/>
      <w:r w:rsidRPr="001556F3">
        <w:rPr>
          <w:rFonts w:ascii="Garamond" w:hAnsi="Garamond"/>
          <w:bCs w:val="0"/>
          <w:sz w:val="24"/>
          <w:lang w:val="de-DE"/>
        </w:rPr>
        <w:t xml:space="preserve"> not </w:t>
      </w:r>
      <w:proofErr w:type="spellStart"/>
      <w:r w:rsidRPr="001556F3">
        <w:rPr>
          <w:rFonts w:ascii="Garamond" w:hAnsi="Garamond"/>
          <w:bCs w:val="0"/>
          <w:sz w:val="24"/>
          <w:lang w:val="de-DE"/>
        </w:rPr>
        <w:t>affect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lawfulness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processing</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based</w:t>
      </w:r>
      <w:proofErr w:type="spellEnd"/>
      <w:r w:rsidRPr="001556F3">
        <w:rPr>
          <w:rFonts w:ascii="Garamond" w:hAnsi="Garamond"/>
          <w:bCs w:val="0"/>
          <w:sz w:val="24"/>
          <w:lang w:val="de-DE"/>
        </w:rPr>
        <w:t xml:space="preserve"> on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consent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before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revocation</w:t>
      </w:r>
      <w:proofErr w:type="spellEnd"/>
      <w:r w:rsidRPr="001556F3">
        <w:rPr>
          <w:rFonts w:ascii="Garamond" w:hAnsi="Garamond"/>
          <w:bCs w:val="0"/>
          <w:sz w:val="24"/>
          <w:lang w:val="de-DE"/>
        </w:rPr>
        <w:t>.</w:t>
      </w:r>
    </w:p>
    <w:p w14:paraId="2F3C15C6" w14:textId="2F1C281E" w:rsidR="00E12279" w:rsidRPr="001556F3" w:rsidRDefault="00E12279" w:rsidP="00AC2051">
      <w:pPr>
        <w:spacing w:line="240" w:lineRule="auto"/>
        <w:rPr>
          <w:rFonts w:ascii="Garamond" w:hAnsi="Garamond"/>
          <w:bCs w:val="0"/>
          <w:sz w:val="24"/>
          <w:lang w:val="de-DE"/>
        </w:rPr>
      </w:pPr>
    </w:p>
    <w:p w14:paraId="6518D942" w14:textId="084EEE93" w:rsidR="004F0D88" w:rsidRPr="001556F3" w:rsidRDefault="005363D5" w:rsidP="005363D5">
      <w:pPr>
        <w:pStyle w:val="Sottotitolo"/>
        <w:rPr>
          <w:rFonts w:ascii="Garamond" w:hAnsi="Garamond"/>
          <w:b/>
          <w:bCs w:val="0"/>
          <w:sz w:val="24"/>
          <w:lang w:val="de-DE"/>
        </w:rPr>
      </w:pPr>
      <w:r w:rsidRPr="001556F3">
        <w:rPr>
          <w:rFonts w:ascii="Garamond" w:hAnsi="Garamond"/>
          <w:b/>
          <w:bCs w:val="0"/>
          <w:sz w:val="24"/>
          <w:lang w:val="de-DE"/>
        </w:rPr>
        <w:t>1.4.</w:t>
      </w:r>
      <w:r w:rsidR="00CF7553" w:rsidRPr="001556F3">
        <w:rPr>
          <w:rFonts w:ascii="Garamond" w:hAnsi="Garamond"/>
          <w:b/>
          <w:bCs w:val="0"/>
          <w:sz w:val="24"/>
          <w:lang w:val="de-DE"/>
        </w:rPr>
        <w:t xml:space="preserve"> Retention </w:t>
      </w:r>
      <w:proofErr w:type="spellStart"/>
      <w:r w:rsidR="00CF7553" w:rsidRPr="001556F3">
        <w:rPr>
          <w:rFonts w:ascii="Garamond" w:hAnsi="Garamond"/>
          <w:b/>
          <w:bCs w:val="0"/>
          <w:sz w:val="24"/>
          <w:lang w:val="de-DE"/>
        </w:rPr>
        <w:t>Period</w:t>
      </w:r>
      <w:proofErr w:type="spellEnd"/>
    </w:p>
    <w:p w14:paraId="7C502805" w14:textId="5F87B9B5" w:rsidR="00312AD5" w:rsidRPr="001556F3" w:rsidRDefault="00CF7553" w:rsidP="00AC2051">
      <w:pPr>
        <w:spacing w:line="240" w:lineRule="auto"/>
        <w:rPr>
          <w:rFonts w:ascii="Garamond" w:hAnsi="Garamond"/>
          <w:bCs w:val="0"/>
          <w:sz w:val="24"/>
          <w:lang w:val="de-DE"/>
        </w:rPr>
      </w:pPr>
      <w:r w:rsidRPr="001556F3">
        <w:rPr>
          <w:rFonts w:ascii="Garamond" w:hAnsi="Garamond"/>
          <w:b/>
          <w:bCs w:val="0"/>
          <w:sz w:val="24"/>
          <w:lang w:val="de-DE"/>
        </w:rPr>
        <w:t xml:space="preserve">(a) </w:t>
      </w:r>
      <w:r w:rsidRPr="001556F3">
        <w:rPr>
          <w:rFonts w:ascii="Garamond" w:hAnsi="Garamond"/>
          <w:bCs w:val="0"/>
          <w:sz w:val="24"/>
          <w:lang w:val="de-DE"/>
        </w:rPr>
        <w:t xml:space="preserve">The </w:t>
      </w:r>
      <w:proofErr w:type="spellStart"/>
      <w:r w:rsidRPr="001556F3">
        <w:rPr>
          <w:rFonts w:ascii="Garamond" w:hAnsi="Garamond"/>
          <w:bCs w:val="0"/>
          <w:sz w:val="24"/>
          <w:lang w:val="de-DE"/>
        </w:rPr>
        <w:t>data</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processed</w:t>
      </w:r>
      <w:proofErr w:type="spellEnd"/>
      <w:r w:rsidRPr="001556F3">
        <w:rPr>
          <w:rFonts w:ascii="Garamond" w:hAnsi="Garamond"/>
          <w:bCs w:val="0"/>
          <w:sz w:val="24"/>
          <w:lang w:val="de-DE"/>
        </w:rPr>
        <w:t xml:space="preserve"> </w:t>
      </w:r>
      <w:proofErr w:type="spellStart"/>
      <w:r w:rsidR="0098234C" w:rsidRPr="001556F3">
        <w:rPr>
          <w:rFonts w:ascii="Garamond" w:hAnsi="Garamond"/>
          <w:bCs w:val="0"/>
          <w:sz w:val="24"/>
          <w:lang w:val="de-DE"/>
        </w:rPr>
        <w:t>by</w:t>
      </w:r>
      <w:proofErr w:type="spellEnd"/>
      <w:r w:rsidR="0098234C" w:rsidRPr="001556F3">
        <w:rPr>
          <w:rFonts w:ascii="Garamond" w:hAnsi="Garamond"/>
          <w:bCs w:val="0"/>
          <w:sz w:val="24"/>
          <w:lang w:val="de-DE"/>
        </w:rPr>
        <w:t xml:space="preserve"> Penny </w:t>
      </w:r>
      <w:proofErr w:type="spellStart"/>
      <w:r w:rsidR="00077722" w:rsidRPr="001556F3">
        <w:rPr>
          <w:rFonts w:ascii="Garamond" w:hAnsi="Garamond"/>
          <w:bCs w:val="0"/>
          <w:sz w:val="24"/>
          <w:lang w:val="de-DE"/>
        </w:rPr>
        <w:t>for</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the</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purpose</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referred</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to</w:t>
      </w:r>
      <w:proofErr w:type="spellEnd"/>
      <w:r w:rsidR="00077722" w:rsidRPr="001556F3">
        <w:rPr>
          <w:rFonts w:ascii="Garamond" w:hAnsi="Garamond"/>
          <w:bCs w:val="0"/>
          <w:sz w:val="24"/>
          <w:lang w:val="de-DE"/>
        </w:rPr>
        <w:t xml:space="preserve"> in </w:t>
      </w:r>
      <w:proofErr w:type="spellStart"/>
      <w:r w:rsidR="00077722" w:rsidRPr="001556F3">
        <w:rPr>
          <w:rFonts w:ascii="Garamond" w:hAnsi="Garamond"/>
          <w:bCs w:val="0"/>
          <w:sz w:val="24"/>
          <w:lang w:val="de-DE"/>
        </w:rPr>
        <w:t>point</w:t>
      </w:r>
      <w:proofErr w:type="spellEnd"/>
      <w:r w:rsidR="00077722" w:rsidRPr="001556F3">
        <w:rPr>
          <w:rFonts w:ascii="Garamond" w:hAnsi="Garamond"/>
          <w:bCs w:val="0"/>
          <w:sz w:val="24"/>
          <w:lang w:val="de-DE"/>
        </w:rPr>
        <w:t xml:space="preserve"> (a) </w:t>
      </w:r>
      <w:proofErr w:type="spellStart"/>
      <w:r w:rsidR="00077722" w:rsidRPr="001556F3">
        <w:rPr>
          <w:rFonts w:ascii="Garamond" w:hAnsi="Garamond"/>
          <w:bCs w:val="0"/>
          <w:sz w:val="24"/>
          <w:lang w:val="de-DE"/>
        </w:rPr>
        <w:t>above</w:t>
      </w:r>
      <w:proofErr w:type="spellEnd"/>
      <w:r w:rsidR="00077722" w:rsidRPr="001556F3">
        <w:rPr>
          <w:rFonts w:ascii="Garamond" w:hAnsi="Garamond"/>
          <w:bCs w:val="0"/>
          <w:sz w:val="24"/>
          <w:lang w:val="de-DE"/>
        </w:rPr>
        <w:t xml:space="preserve">, i.e. </w:t>
      </w:r>
      <w:proofErr w:type="spellStart"/>
      <w:r w:rsidR="00077722" w:rsidRPr="001556F3">
        <w:rPr>
          <w:rFonts w:ascii="Garamond" w:hAnsi="Garamond"/>
          <w:bCs w:val="0"/>
          <w:sz w:val="24"/>
          <w:lang w:val="de-DE"/>
        </w:rPr>
        <w:t>for</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the</w:t>
      </w:r>
      <w:proofErr w:type="spellEnd"/>
      <w:r w:rsidR="00077722" w:rsidRPr="001556F3">
        <w:rPr>
          <w:rFonts w:ascii="Garamond" w:hAnsi="Garamond"/>
          <w:bCs w:val="0"/>
          <w:sz w:val="24"/>
          <w:lang w:val="de-DE"/>
        </w:rPr>
        <w:t xml:space="preserve"> </w:t>
      </w:r>
      <w:proofErr w:type="spellStart"/>
      <w:r w:rsidRPr="001556F3">
        <w:rPr>
          <w:rFonts w:ascii="Garamond" w:hAnsi="Garamond"/>
          <w:bCs w:val="0"/>
          <w:sz w:val="24"/>
          <w:lang w:val="de-DE"/>
        </w:rPr>
        <w:t>purpose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00287FC0" w:rsidRPr="001556F3">
        <w:rPr>
          <w:rFonts w:ascii="Garamond" w:hAnsi="Garamond"/>
          <w:bCs w:val="0"/>
          <w:sz w:val="24"/>
          <w:lang w:val="de-DE"/>
        </w:rPr>
        <w:t>defending</w:t>
      </w:r>
      <w:proofErr w:type="spellEnd"/>
      <w:r w:rsidR="00287FC0" w:rsidRPr="001556F3">
        <w:rPr>
          <w:rFonts w:ascii="Garamond" w:hAnsi="Garamond"/>
          <w:bCs w:val="0"/>
          <w:sz w:val="24"/>
          <w:lang w:val="de-DE"/>
        </w:rPr>
        <w:t xml:space="preserve"> </w:t>
      </w:r>
      <w:proofErr w:type="spellStart"/>
      <w:r w:rsidR="00287FC0" w:rsidRPr="001556F3">
        <w:rPr>
          <w:rFonts w:ascii="Garamond" w:hAnsi="Garamond"/>
          <w:bCs w:val="0"/>
          <w:sz w:val="24"/>
          <w:lang w:val="de-DE"/>
        </w:rPr>
        <w:t>its</w:t>
      </w:r>
      <w:proofErr w:type="spellEnd"/>
      <w:r w:rsidR="00287FC0" w:rsidRPr="001556F3">
        <w:rPr>
          <w:rFonts w:ascii="Garamond" w:hAnsi="Garamond"/>
          <w:bCs w:val="0"/>
          <w:sz w:val="24"/>
          <w:lang w:val="de-DE"/>
        </w:rPr>
        <w:t xml:space="preserve"> </w:t>
      </w:r>
      <w:proofErr w:type="spellStart"/>
      <w:r w:rsidR="00287FC0" w:rsidRPr="001556F3">
        <w:rPr>
          <w:rFonts w:ascii="Garamond" w:hAnsi="Garamond"/>
          <w:bCs w:val="0"/>
          <w:sz w:val="24"/>
          <w:lang w:val="de-DE"/>
        </w:rPr>
        <w:t>rights</w:t>
      </w:r>
      <w:proofErr w:type="spellEnd"/>
      <w:r w:rsidR="00077722" w:rsidRPr="001556F3">
        <w:rPr>
          <w:rFonts w:ascii="Garamond" w:hAnsi="Garamond"/>
          <w:bCs w:val="0"/>
          <w:sz w:val="24"/>
          <w:lang w:val="de-DE"/>
        </w:rPr>
        <w:t xml:space="preserve">, </w:t>
      </w:r>
      <w:proofErr w:type="spellStart"/>
      <w:r w:rsidRPr="001556F3">
        <w:rPr>
          <w:rFonts w:ascii="Garamond" w:hAnsi="Garamond"/>
          <w:bCs w:val="0"/>
          <w:sz w:val="24"/>
          <w:lang w:val="de-DE"/>
        </w:rPr>
        <w:t>shall</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be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retained</w:t>
      </w:r>
      <w:proofErr w:type="spellEnd"/>
      <w:r w:rsidRPr="001556F3">
        <w:rPr>
          <w:rFonts w:ascii="Garamond" w:hAnsi="Garamond"/>
          <w:bCs w:val="0"/>
          <w:sz w:val="24"/>
          <w:lang w:val="de-DE"/>
        </w:rPr>
        <w:t xml:space="preserve"> </w:t>
      </w:r>
      <w:proofErr w:type="spellStart"/>
      <w:r w:rsidR="00312AD5" w:rsidRPr="001556F3">
        <w:rPr>
          <w:rFonts w:ascii="Garamond" w:hAnsi="Garamond"/>
          <w:bCs w:val="0"/>
          <w:sz w:val="24"/>
          <w:lang w:val="de-DE"/>
        </w:rPr>
        <w:t>for</w:t>
      </w:r>
      <w:proofErr w:type="spellEnd"/>
      <w:r w:rsidR="00312AD5" w:rsidRPr="001556F3">
        <w:rPr>
          <w:rFonts w:ascii="Garamond" w:hAnsi="Garamond"/>
          <w:bCs w:val="0"/>
          <w:sz w:val="24"/>
          <w:lang w:val="de-DE"/>
        </w:rPr>
        <w:t xml:space="preserve"> </w:t>
      </w:r>
      <w:proofErr w:type="spellStart"/>
      <w:r w:rsidR="00312AD5" w:rsidRPr="001556F3">
        <w:rPr>
          <w:rFonts w:ascii="Garamond" w:hAnsi="Garamond"/>
          <w:bCs w:val="0"/>
          <w:sz w:val="24"/>
          <w:lang w:val="de-DE"/>
        </w:rPr>
        <w:t>the</w:t>
      </w:r>
      <w:proofErr w:type="spellEnd"/>
      <w:r w:rsidR="00312AD5" w:rsidRPr="001556F3">
        <w:rPr>
          <w:rFonts w:ascii="Garamond" w:hAnsi="Garamond"/>
          <w:bCs w:val="0"/>
          <w:sz w:val="24"/>
          <w:lang w:val="de-DE"/>
        </w:rPr>
        <w:t xml:space="preserve"> </w:t>
      </w:r>
      <w:proofErr w:type="spellStart"/>
      <w:r w:rsidR="00312AD5" w:rsidRPr="001556F3">
        <w:rPr>
          <w:rFonts w:ascii="Garamond" w:hAnsi="Garamond"/>
          <w:bCs w:val="0"/>
          <w:sz w:val="24"/>
          <w:lang w:val="de-DE"/>
        </w:rPr>
        <w:t>entire</w:t>
      </w:r>
      <w:proofErr w:type="spellEnd"/>
      <w:r w:rsidR="00312AD5" w:rsidRPr="001556F3">
        <w:rPr>
          <w:rFonts w:ascii="Garamond" w:hAnsi="Garamond"/>
          <w:bCs w:val="0"/>
          <w:sz w:val="24"/>
          <w:lang w:val="de-DE"/>
        </w:rPr>
        <w:t xml:space="preserve"> </w:t>
      </w:r>
      <w:proofErr w:type="spellStart"/>
      <w:r w:rsidR="00312AD5" w:rsidRPr="001556F3">
        <w:rPr>
          <w:rFonts w:ascii="Garamond" w:hAnsi="Garamond"/>
          <w:bCs w:val="0"/>
          <w:sz w:val="24"/>
          <w:lang w:val="de-DE"/>
        </w:rPr>
        <w:t>duration</w:t>
      </w:r>
      <w:proofErr w:type="spellEnd"/>
      <w:r w:rsidR="00312AD5" w:rsidRPr="001556F3">
        <w:rPr>
          <w:rFonts w:ascii="Garamond" w:hAnsi="Garamond"/>
          <w:bCs w:val="0"/>
          <w:sz w:val="24"/>
          <w:lang w:val="de-DE"/>
        </w:rPr>
        <w:t xml:space="preserve"> </w:t>
      </w:r>
      <w:proofErr w:type="spellStart"/>
      <w:r w:rsidR="00312AD5" w:rsidRPr="001556F3">
        <w:rPr>
          <w:rFonts w:ascii="Garamond" w:hAnsi="Garamond"/>
          <w:bCs w:val="0"/>
          <w:sz w:val="24"/>
          <w:lang w:val="de-DE"/>
        </w:rPr>
        <w:t>of</w:t>
      </w:r>
      <w:proofErr w:type="spellEnd"/>
      <w:r w:rsidR="00312AD5" w:rsidRPr="001556F3">
        <w:rPr>
          <w:rFonts w:ascii="Garamond" w:hAnsi="Garamond"/>
          <w:bCs w:val="0"/>
          <w:sz w:val="24"/>
          <w:lang w:val="de-DE"/>
        </w:rPr>
        <w:t xml:space="preserve"> </w:t>
      </w:r>
      <w:proofErr w:type="spellStart"/>
      <w:r w:rsidR="00312AD5" w:rsidRPr="001556F3">
        <w:rPr>
          <w:rFonts w:ascii="Garamond" w:hAnsi="Garamond"/>
          <w:bCs w:val="0"/>
          <w:sz w:val="24"/>
          <w:lang w:val="de-DE"/>
        </w:rPr>
        <w:t>the</w:t>
      </w:r>
      <w:proofErr w:type="spellEnd"/>
      <w:r w:rsidR="00312AD5" w:rsidRPr="001556F3">
        <w:rPr>
          <w:rFonts w:ascii="Garamond" w:hAnsi="Garamond"/>
          <w:bCs w:val="0"/>
          <w:sz w:val="24"/>
          <w:lang w:val="de-DE"/>
        </w:rPr>
        <w:t xml:space="preserve"> </w:t>
      </w:r>
      <w:proofErr w:type="spellStart"/>
      <w:r w:rsidR="007C1B3B" w:rsidRPr="001556F3">
        <w:rPr>
          <w:rFonts w:ascii="Garamond" w:hAnsi="Garamond"/>
          <w:sz w:val="24"/>
          <w:lang w:val="de-DE"/>
        </w:rPr>
        <w:t>judicial</w:t>
      </w:r>
      <w:proofErr w:type="spellEnd"/>
      <w:r w:rsidR="007C1B3B" w:rsidRPr="001556F3">
        <w:rPr>
          <w:rFonts w:ascii="Garamond" w:hAnsi="Garamond"/>
          <w:sz w:val="24"/>
          <w:lang w:val="de-DE"/>
        </w:rPr>
        <w:t xml:space="preserve"> and/</w:t>
      </w:r>
      <w:proofErr w:type="spellStart"/>
      <w:r w:rsidR="007C1B3B" w:rsidRPr="001556F3">
        <w:rPr>
          <w:rFonts w:ascii="Garamond" w:hAnsi="Garamond"/>
          <w:sz w:val="24"/>
          <w:lang w:val="de-DE"/>
        </w:rPr>
        <w:t>or</w:t>
      </w:r>
      <w:proofErr w:type="spellEnd"/>
      <w:r w:rsidR="007C1B3B" w:rsidRPr="001556F3">
        <w:rPr>
          <w:rFonts w:ascii="Garamond" w:hAnsi="Garamond"/>
          <w:sz w:val="24"/>
          <w:lang w:val="de-DE"/>
        </w:rPr>
        <w:t xml:space="preserve"> </w:t>
      </w:r>
      <w:proofErr w:type="spellStart"/>
      <w:r w:rsidR="007C1B3B" w:rsidRPr="001556F3">
        <w:rPr>
          <w:rFonts w:ascii="Garamond" w:hAnsi="Garamond"/>
          <w:sz w:val="24"/>
          <w:lang w:val="de-DE"/>
        </w:rPr>
        <w:t>extrajudicial</w:t>
      </w:r>
      <w:proofErr w:type="spellEnd"/>
      <w:r w:rsidR="007C1B3B" w:rsidRPr="001556F3">
        <w:rPr>
          <w:rFonts w:ascii="Garamond" w:hAnsi="Garamond"/>
          <w:sz w:val="24"/>
          <w:lang w:val="de-DE"/>
        </w:rPr>
        <w:t xml:space="preserve"> </w:t>
      </w:r>
      <w:proofErr w:type="spellStart"/>
      <w:r w:rsidR="00312AD5" w:rsidRPr="001556F3">
        <w:rPr>
          <w:rFonts w:ascii="Garamond" w:hAnsi="Garamond"/>
          <w:bCs w:val="0"/>
          <w:sz w:val="24"/>
          <w:lang w:val="de-DE"/>
        </w:rPr>
        <w:t>proceedings</w:t>
      </w:r>
      <w:proofErr w:type="spellEnd"/>
      <w:r w:rsidR="00312AD5" w:rsidRPr="001556F3">
        <w:rPr>
          <w:rFonts w:ascii="Garamond" w:hAnsi="Garamond"/>
          <w:bCs w:val="0"/>
          <w:sz w:val="24"/>
          <w:lang w:val="de-DE"/>
        </w:rPr>
        <w:t xml:space="preserve"> </w:t>
      </w:r>
      <w:r w:rsidR="007C1B3B" w:rsidRPr="001556F3">
        <w:rPr>
          <w:rFonts w:ascii="Garamond" w:hAnsi="Garamond"/>
          <w:sz w:val="24"/>
          <w:lang w:val="de-DE"/>
        </w:rPr>
        <w:t>and/</w:t>
      </w:r>
      <w:proofErr w:type="spellStart"/>
      <w:r w:rsidR="007C1B3B" w:rsidRPr="001556F3">
        <w:rPr>
          <w:rFonts w:ascii="Garamond" w:hAnsi="Garamond"/>
          <w:sz w:val="24"/>
          <w:lang w:val="de-DE"/>
        </w:rPr>
        <w:t>or</w:t>
      </w:r>
      <w:proofErr w:type="spellEnd"/>
      <w:r w:rsidR="007C1B3B" w:rsidRPr="001556F3">
        <w:rPr>
          <w:rFonts w:ascii="Garamond" w:hAnsi="Garamond"/>
          <w:sz w:val="24"/>
          <w:lang w:val="de-DE"/>
        </w:rPr>
        <w:t xml:space="preserve"> </w:t>
      </w:r>
      <w:proofErr w:type="spellStart"/>
      <w:r w:rsidR="007C1B3B" w:rsidRPr="001556F3">
        <w:rPr>
          <w:rFonts w:ascii="Garamond" w:hAnsi="Garamond"/>
          <w:sz w:val="24"/>
          <w:lang w:val="de-DE"/>
        </w:rPr>
        <w:t>enforcement</w:t>
      </w:r>
      <w:proofErr w:type="spellEnd"/>
      <w:r w:rsidR="007C1B3B" w:rsidRPr="001556F3">
        <w:rPr>
          <w:rFonts w:ascii="Garamond" w:hAnsi="Garamond"/>
          <w:sz w:val="24"/>
          <w:lang w:val="de-DE"/>
        </w:rPr>
        <w:t xml:space="preserve"> </w:t>
      </w:r>
      <w:proofErr w:type="spellStart"/>
      <w:r w:rsidR="007C1B3B" w:rsidRPr="001556F3">
        <w:rPr>
          <w:rFonts w:ascii="Garamond" w:hAnsi="Garamond"/>
          <w:sz w:val="24"/>
          <w:lang w:val="de-DE"/>
        </w:rPr>
        <w:t>actions</w:t>
      </w:r>
      <w:proofErr w:type="spellEnd"/>
      <w:r w:rsidR="007C1B3B" w:rsidRPr="001556F3">
        <w:rPr>
          <w:rFonts w:ascii="Garamond" w:hAnsi="Garamond"/>
          <w:sz w:val="24"/>
          <w:lang w:val="de-DE"/>
        </w:rPr>
        <w:t xml:space="preserve">, </w:t>
      </w:r>
      <w:proofErr w:type="spellStart"/>
      <w:r w:rsidR="007C1B3B" w:rsidRPr="001556F3">
        <w:rPr>
          <w:rFonts w:ascii="Garamond" w:hAnsi="Garamond"/>
          <w:sz w:val="24"/>
          <w:lang w:val="de-DE"/>
        </w:rPr>
        <w:t>until</w:t>
      </w:r>
      <w:proofErr w:type="spellEnd"/>
      <w:r w:rsidR="007C1B3B" w:rsidRPr="001556F3">
        <w:rPr>
          <w:rFonts w:ascii="Garamond" w:hAnsi="Garamond"/>
          <w:sz w:val="24"/>
          <w:lang w:val="de-DE"/>
        </w:rPr>
        <w:t xml:space="preserve"> </w:t>
      </w:r>
      <w:proofErr w:type="spellStart"/>
      <w:r w:rsidR="007C1B3B" w:rsidRPr="001556F3">
        <w:rPr>
          <w:rFonts w:ascii="Garamond" w:hAnsi="Garamond"/>
          <w:sz w:val="24"/>
          <w:lang w:val="de-DE"/>
        </w:rPr>
        <w:t>the</w:t>
      </w:r>
      <w:proofErr w:type="spellEnd"/>
      <w:r w:rsidR="007C1B3B" w:rsidRPr="001556F3">
        <w:rPr>
          <w:rFonts w:ascii="Garamond" w:hAnsi="Garamond"/>
          <w:sz w:val="24"/>
          <w:lang w:val="de-DE"/>
        </w:rPr>
        <w:t xml:space="preserve"> time </w:t>
      </w:r>
      <w:proofErr w:type="spellStart"/>
      <w:r w:rsidR="007C1B3B" w:rsidRPr="001556F3">
        <w:rPr>
          <w:rFonts w:ascii="Garamond" w:hAnsi="Garamond"/>
          <w:sz w:val="24"/>
          <w:lang w:val="de-DE"/>
        </w:rPr>
        <w:t>limit</w:t>
      </w:r>
      <w:proofErr w:type="spellEnd"/>
      <w:r w:rsidR="007C1B3B" w:rsidRPr="001556F3">
        <w:rPr>
          <w:rFonts w:ascii="Garamond" w:hAnsi="Garamond"/>
          <w:sz w:val="24"/>
          <w:lang w:val="de-DE"/>
        </w:rPr>
        <w:t xml:space="preserve"> </w:t>
      </w:r>
      <w:proofErr w:type="spellStart"/>
      <w:r w:rsidR="00312AD5" w:rsidRPr="001556F3">
        <w:rPr>
          <w:rFonts w:ascii="Garamond" w:hAnsi="Garamond"/>
          <w:bCs w:val="0"/>
          <w:sz w:val="24"/>
          <w:lang w:val="de-DE"/>
        </w:rPr>
        <w:t>for</w:t>
      </w:r>
      <w:proofErr w:type="spellEnd"/>
      <w:r w:rsidR="00312AD5" w:rsidRPr="001556F3">
        <w:rPr>
          <w:rFonts w:ascii="Garamond" w:hAnsi="Garamond"/>
          <w:bCs w:val="0"/>
          <w:sz w:val="24"/>
          <w:lang w:val="de-DE"/>
        </w:rPr>
        <w:t xml:space="preserve"> </w:t>
      </w:r>
      <w:proofErr w:type="spellStart"/>
      <w:r w:rsidR="007C1B3B" w:rsidRPr="001556F3">
        <w:rPr>
          <w:rFonts w:ascii="Garamond" w:hAnsi="Garamond"/>
          <w:bCs w:val="0"/>
          <w:sz w:val="24"/>
          <w:lang w:val="de-DE"/>
        </w:rPr>
        <w:t>appeals</w:t>
      </w:r>
      <w:proofErr w:type="spellEnd"/>
      <w:r w:rsidR="007C1B3B" w:rsidRPr="001556F3">
        <w:rPr>
          <w:rFonts w:ascii="Garamond" w:hAnsi="Garamond"/>
          <w:bCs w:val="0"/>
          <w:sz w:val="24"/>
          <w:lang w:val="de-DE"/>
        </w:rPr>
        <w:t xml:space="preserve"> </w:t>
      </w:r>
      <w:proofErr w:type="spellStart"/>
      <w:r w:rsidR="007C1B3B" w:rsidRPr="001556F3">
        <w:rPr>
          <w:rFonts w:ascii="Garamond" w:hAnsi="Garamond"/>
          <w:sz w:val="24"/>
          <w:lang w:val="de-DE"/>
        </w:rPr>
        <w:t>has</w:t>
      </w:r>
      <w:proofErr w:type="spellEnd"/>
      <w:r w:rsidR="007C1B3B" w:rsidRPr="001556F3">
        <w:rPr>
          <w:rFonts w:ascii="Garamond" w:hAnsi="Garamond"/>
          <w:sz w:val="24"/>
          <w:lang w:val="de-DE"/>
        </w:rPr>
        <w:t xml:space="preserve"> </w:t>
      </w:r>
      <w:proofErr w:type="spellStart"/>
      <w:r w:rsidR="007C1B3B" w:rsidRPr="001556F3">
        <w:rPr>
          <w:rFonts w:ascii="Garamond" w:hAnsi="Garamond"/>
          <w:sz w:val="24"/>
          <w:lang w:val="de-DE"/>
        </w:rPr>
        <w:t>been</w:t>
      </w:r>
      <w:proofErr w:type="spellEnd"/>
      <w:r w:rsidR="007C1B3B" w:rsidRPr="001556F3">
        <w:rPr>
          <w:rFonts w:ascii="Garamond" w:hAnsi="Garamond"/>
          <w:sz w:val="24"/>
          <w:lang w:val="de-DE"/>
        </w:rPr>
        <w:t xml:space="preserve"> </w:t>
      </w:r>
      <w:proofErr w:type="spellStart"/>
      <w:r w:rsidR="007C1B3B" w:rsidRPr="001556F3">
        <w:rPr>
          <w:rFonts w:ascii="Garamond" w:hAnsi="Garamond"/>
          <w:sz w:val="24"/>
          <w:lang w:val="de-DE"/>
        </w:rPr>
        <w:t>exhausted</w:t>
      </w:r>
      <w:proofErr w:type="spellEnd"/>
      <w:r w:rsidR="0063105D" w:rsidRPr="001556F3">
        <w:rPr>
          <w:rFonts w:ascii="Garamond" w:hAnsi="Garamond"/>
          <w:bCs w:val="0"/>
          <w:sz w:val="24"/>
          <w:lang w:val="de-DE"/>
        </w:rPr>
        <w:t xml:space="preserve">, </w:t>
      </w:r>
      <w:proofErr w:type="spellStart"/>
      <w:r w:rsidR="0063105D" w:rsidRPr="001556F3">
        <w:rPr>
          <w:rFonts w:ascii="Garamond" w:hAnsi="Garamond"/>
          <w:bCs w:val="0"/>
          <w:sz w:val="24"/>
          <w:lang w:val="de-DE"/>
        </w:rPr>
        <w:t>unless</w:t>
      </w:r>
      <w:proofErr w:type="spellEnd"/>
      <w:r w:rsidR="0063105D" w:rsidRPr="001556F3">
        <w:rPr>
          <w:rFonts w:ascii="Garamond" w:hAnsi="Garamond"/>
          <w:bCs w:val="0"/>
          <w:sz w:val="24"/>
          <w:lang w:val="de-DE"/>
        </w:rPr>
        <w:t xml:space="preserve"> </w:t>
      </w:r>
      <w:proofErr w:type="spellStart"/>
      <w:r w:rsidR="0063105D" w:rsidRPr="001556F3">
        <w:rPr>
          <w:rFonts w:ascii="Garamond" w:hAnsi="Garamond"/>
          <w:bCs w:val="0"/>
          <w:sz w:val="24"/>
          <w:lang w:val="de-DE"/>
        </w:rPr>
        <w:t>further</w:t>
      </w:r>
      <w:proofErr w:type="spellEnd"/>
      <w:r w:rsidR="0063105D" w:rsidRPr="001556F3">
        <w:rPr>
          <w:rFonts w:ascii="Garamond" w:hAnsi="Garamond"/>
          <w:bCs w:val="0"/>
          <w:sz w:val="24"/>
          <w:lang w:val="de-DE"/>
        </w:rPr>
        <w:t xml:space="preserve"> legal </w:t>
      </w:r>
      <w:proofErr w:type="spellStart"/>
      <w:r w:rsidR="0063105D" w:rsidRPr="001556F3">
        <w:rPr>
          <w:rFonts w:ascii="Garamond" w:hAnsi="Garamond"/>
          <w:bCs w:val="0"/>
          <w:sz w:val="24"/>
          <w:lang w:val="de-DE"/>
        </w:rPr>
        <w:t>requirements</w:t>
      </w:r>
      <w:proofErr w:type="spellEnd"/>
      <w:r w:rsidR="0063105D" w:rsidRPr="001556F3">
        <w:rPr>
          <w:rFonts w:ascii="Garamond" w:hAnsi="Garamond"/>
          <w:bCs w:val="0"/>
          <w:sz w:val="24"/>
          <w:lang w:val="de-DE"/>
        </w:rPr>
        <w:t xml:space="preserve"> </w:t>
      </w:r>
      <w:proofErr w:type="spellStart"/>
      <w:r w:rsidR="0063105D" w:rsidRPr="001556F3">
        <w:rPr>
          <w:rFonts w:ascii="Garamond" w:hAnsi="Garamond"/>
          <w:bCs w:val="0"/>
          <w:sz w:val="24"/>
          <w:lang w:val="de-DE"/>
        </w:rPr>
        <w:t>are</w:t>
      </w:r>
      <w:proofErr w:type="spellEnd"/>
      <w:r w:rsidR="0063105D" w:rsidRPr="001556F3">
        <w:rPr>
          <w:rFonts w:ascii="Garamond" w:hAnsi="Garamond"/>
          <w:bCs w:val="0"/>
          <w:sz w:val="24"/>
          <w:lang w:val="de-DE"/>
        </w:rPr>
        <w:t xml:space="preserve"> </w:t>
      </w:r>
      <w:proofErr w:type="spellStart"/>
      <w:r w:rsidR="0063105D" w:rsidRPr="001556F3">
        <w:rPr>
          <w:rFonts w:ascii="Garamond" w:hAnsi="Garamond"/>
          <w:bCs w:val="0"/>
          <w:sz w:val="24"/>
          <w:lang w:val="de-DE"/>
        </w:rPr>
        <w:t>fulfilled</w:t>
      </w:r>
      <w:proofErr w:type="spellEnd"/>
      <w:r w:rsidR="0063105D" w:rsidRPr="001556F3">
        <w:rPr>
          <w:rFonts w:ascii="Garamond" w:hAnsi="Garamond"/>
          <w:bCs w:val="0"/>
          <w:sz w:val="24"/>
          <w:lang w:val="de-DE"/>
        </w:rPr>
        <w:t>.</w:t>
      </w:r>
    </w:p>
    <w:p w14:paraId="4EE6C695" w14:textId="065D1B13" w:rsidR="00AC2051" w:rsidRPr="001556F3" w:rsidRDefault="00AC2051" w:rsidP="00AC2051">
      <w:pPr>
        <w:spacing w:line="240" w:lineRule="auto"/>
        <w:rPr>
          <w:rFonts w:ascii="Garamond" w:hAnsi="Garamond"/>
          <w:bCs w:val="0"/>
          <w:sz w:val="24"/>
          <w:lang w:val="de-DE"/>
        </w:rPr>
      </w:pPr>
    </w:p>
    <w:p w14:paraId="57ABCA48" w14:textId="747C0B76" w:rsidR="007C1B3B" w:rsidRPr="001556F3" w:rsidRDefault="007C1B3B" w:rsidP="00A92855">
      <w:pPr>
        <w:spacing w:line="240" w:lineRule="auto"/>
        <w:rPr>
          <w:rFonts w:ascii="Garamond" w:hAnsi="Garamond"/>
          <w:bCs w:val="0"/>
          <w:sz w:val="24"/>
          <w:lang w:val="de-DE"/>
        </w:rPr>
      </w:pPr>
    </w:p>
    <w:p w14:paraId="55D0AFDE" w14:textId="2D831373" w:rsidR="007C1B3B" w:rsidRPr="001556F3" w:rsidRDefault="00287FC0" w:rsidP="00A92855">
      <w:pPr>
        <w:spacing w:line="240" w:lineRule="auto"/>
        <w:rPr>
          <w:rFonts w:ascii="Garamond" w:hAnsi="Garamond"/>
          <w:bCs w:val="0"/>
          <w:sz w:val="24"/>
          <w:lang w:val="de-DE"/>
        </w:rPr>
      </w:pPr>
      <w:r w:rsidRPr="001556F3">
        <w:rPr>
          <w:rFonts w:ascii="Garamond" w:hAnsi="Garamond"/>
          <w:b/>
          <w:bCs w:val="0"/>
          <w:sz w:val="24"/>
          <w:lang w:val="de-DE"/>
        </w:rPr>
        <w:t>(</w:t>
      </w:r>
      <w:r w:rsidR="00CF7553" w:rsidRPr="001556F3">
        <w:rPr>
          <w:rFonts w:ascii="Garamond" w:hAnsi="Garamond"/>
          <w:b/>
          <w:bCs w:val="0"/>
          <w:sz w:val="24"/>
          <w:lang w:val="de-DE"/>
        </w:rPr>
        <w:t>b</w:t>
      </w:r>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data</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processed</w:t>
      </w:r>
      <w:proofErr w:type="spellEnd"/>
      <w:r w:rsidRPr="001556F3">
        <w:rPr>
          <w:rFonts w:ascii="Garamond" w:hAnsi="Garamond"/>
          <w:bCs w:val="0"/>
          <w:sz w:val="24"/>
          <w:lang w:val="de-DE"/>
        </w:rPr>
        <w:t xml:space="preserve"> </w:t>
      </w:r>
      <w:proofErr w:type="spellStart"/>
      <w:r w:rsidR="0063105D" w:rsidRPr="001556F3">
        <w:rPr>
          <w:rFonts w:ascii="Garamond" w:hAnsi="Garamond"/>
          <w:bCs w:val="0"/>
          <w:sz w:val="24"/>
          <w:lang w:val="de-DE"/>
        </w:rPr>
        <w:t>by</w:t>
      </w:r>
      <w:proofErr w:type="spellEnd"/>
      <w:r w:rsidR="0098234C" w:rsidRPr="001556F3">
        <w:rPr>
          <w:rFonts w:ascii="Garamond" w:hAnsi="Garamond"/>
          <w:bCs w:val="0"/>
          <w:sz w:val="24"/>
          <w:lang w:val="de-DE"/>
        </w:rPr>
        <w:t xml:space="preserve"> Penny </w:t>
      </w:r>
      <w:proofErr w:type="spellStart"/>
      <w:r w:rsidR="00077722" w:rsidRPr="001556F3">
        <w:rPr>
          <w:rFonts w:ascii="Garamond" w:hAnsi="Garamond"/>
          <w:bCs w:val="0"/>
          <w:sz w:val="24"/>
          <w:lang w:val="de-DE"/>
        </w:rPr>
        <w:t>for</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the</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purpose</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referred</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to</w:t>
      </w:r>
      <w:proofErr w:type="spellEnd"/>
      <w:r w:rsidR="00077722" w:rsidRPr="001556F3">
        <w:rPr>
          <w:rFonts w:ascii="Garamond" w:hAnsi="Garamond"/>
          <w:bCs w:val="0"/>
          <w:sz w:val="24"/>
          <w:lang w:val="de-DE"/>
        </w:rPr>
        <w:t xml:space="preserve"> in </w:t>
      </w:r>
      <w:proofErr w:type="spellStart"/>
      <w:r w:rsidR="00077722" w:rsidRPr="001556F3">
        <w:rPr>
          <w:rFonts w:ascii="Garamond" w:hAnsi="Garamond"/>
          <w:bCs w:val="0"/>
          <w:sz w:val="24"/>
          <w:lang w:val="de-DE"/>
        </w:rPr>
        <w:t>point</w:t>
      </w:r>
      <w:proofErr w:type="spellEnd"/>
      <w:r w:rsidR="00077722" w:rsidRPr="001556F3">
        <w:rPr>
          <w:rFonts w:ascii="Garamond" w:hAnsi="Garamond"/>
          <w:bCs w:val="0"/>
          <w:sz w:val="24"/>
          <w:lang w:val="de-DE"/>
        </w:rPr>
        <w:t xml:space="preserve"> b) </w:t>
      </w:r>
      <w:proofErr w:type="spellStart"/>
      <w:r w:rsidR="00077722" w:rsidRPr="001556F3">
        <w:rPr>
          <w:rFonts w:ascii="Garamond" w:hAnsi="Garamond"/>
          <w:bCs w:val="0"/>
          <w:sz w:val="24"/>
          <w:lang w:val="de-DE"/>
        </w:rPr>
        <w:t>above</w:t>
      </w:r>
      <w:proofErr w:type="spellEnd"/>
      <w:r w:rsidR="00077722" w:rsidRPr="001556F3">
        <w:rPr>
          <w:rFonts w:ascii="Garamond" w:hAnsi="Garamond"/>
          <w:bCs w:val="0"/>
          <w:sz w:val="24"/>
          <w:lang w:val="de-DE"/>
        </w:rPr>
        <w:t xml:space="preserve">, i.e. </w:t>
      </w:r>
      <w:proofErr w:type="spellStart"/>
      <w:r w:rsidR="00077722" w:rsidRPr="001556F3">
        <w:rPr>
          <w:rFonts w:ascii="Garamond" w:hAnsi="Garamond"/>
          <w:bCs w:val="0"/>
          <w:sz w:val="24"/>
          <w:lang w:val="de-DE"/>
        </w:rPr>
        <w:t>for</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the</w:t>
      </w:r>
      <w:proofErr w:type="spellEnd"/>
      <w:r w:rsidR="00077722" w:rsidRPr="001556F3">
        <w:rPr>
          <w:rFonts w:ascii="Garamond" w:hAnsi="Garamond"/>
          <w:bCs w:val="0"/>
          <w:sz w:val="24"/>
          <w:lang w:val="de-DE"/>
        </w:rPr>
        <w:t xml:space="preserve"> </w:t>
      </w:r>
      <w:proofErr w:type="spellStart"/>
      <w:r w:rsidRPr="001556F3">
        <w:rPr>
          <w:rFonts w:ascii="Garamond" w:hAnsi="Garamond"/>
          <w:bCs w:val="0"/>
          <w:sz w:val="24"/>
          <w:lang w:val="de-DE"/>
        </w:rPr>
        <w:t>purpose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transferring</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them</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to</w:t>
      </w:r>
      <w:proofErr w:type="spellEnd"/>
      <w:r w:rsidRPr="001556F3">
        <w:rPr>
          <w:rFonts w:ascii="Garamond" w:hAnsi="Garamond"/>
          <w:bCs w:val="0"/>
          <w:sz w:val="24"/>
          <w:lang w:val="de-DE"/>
        </w:rPr>
        <w:t xml:space="preserve"> </w:t>
      </w:r>
      <w:r w:rsidR="004F0D88" w:rsidRPr="001556F3">
        <w:rPr>
          <w:rFonts w:ascii="Garamond" w:hAnsi="Garamond"/>
          <w:bCs w:val="0"/>
          <w:sz w:val="24"/>
          <w:lang w:val="de-DE"/>
        </w:rPr>
        <w:t>MAXFIVE</w:t>
      </w:r>
      <w:r w:rsidR="004F0D88" w:rsidRPr="001556F3" w:rsidDel="00287FC0">
        <w:rPr>
          <w:rFonts w:ascii="Garamond" w:hAnsi="Garamond"/>
          <w:bCs w:val="0"/>
          <w:sz w:val="24"/>
          <w:lang w:val="de-DE"/>
        </w:rPr>
        <w:t xml:space="preserve">, </w:t>
      </w:r>
      <w:proofErr w:type="spellStart"/>
      <w:r w:rsidR="007C1B3B" w:rsidRPr="001556F3">
        <w:rPr>
          <w:rFonts w:ascii="Garamond" w:hAnsi="Garamond"/>
          <w:bCs w:val="0"/>
          <w:sz w:val="24"/>
          <w:lang w:val="de-DE"/>
        </w:rPr>
        <w:t>shall</w:t>
      </w:r>
      <w:proofErr w:type="spellEnd"/>
      <w:r w:rsidR="007C1B3B" w:rsidRPr="001556F3">
        <w:rPr>
          <w:rFonts w:ascii="Garamond" w:hAnsi="Garamond"/>
          <w:bCs w:val="0"/>
          <w:sz w:val="24"/>
          <w:lang w:val="de-DE"/>
        </w:rPr>
        <w:t xml:space="preserve"> </w:t>
      </w:r>
      <w:proofErr w:type="spellStart"/>
      <w:r w:rsidR="007C1B3B" w:rsidRPr="001556F3">
        <w:rPr>
          <w:rFonts w:ascii="Garamond" w:hAnsi="Garamond"/>
          <w:bCs w:val="0"/>
          <w:sz w:val="24"/>
          <w:lang w:val="de-DE"/>
        </w:rPr>
        <w:t>be</w:t>
      </w:r>
      <w:proofErr w:type="spellEnd"/>
      <w:r w:rsidR="007C1B3B" w:rsidRPr="001556F3">
        <w:rPr>
          <w:rFonts w:ascii="Garamond" w:hAnsi="Garamond"/>
          <w:bCs w:val="0"/>
          <w:sz w:val="24"/>
          <w:lang w:val="de-DE"/>
        </w:rPr>
        <w:t xml:space="preserve"> </w:t>
      </w:r>
      <w:proofErr w:type="spellStart"/>
      <w:r w:rsidRPr="001556F3">
        <w:rPr>
          <w:rFonts w:ascii="Garamond" w:hAnsi="Garamond"/>
          <w:bCs w:val="0"/>
          <w:sz w:val="24"/>
          <w:lang w:val="de-DE"/>
        </w:rPr>
        <w:t>retained</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until</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closure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r w:rsidR="004F0D88" w:rsidRPr="001556F3">
        <w:rPr>
          <w:rFonts w:ascii="Garamond" w:hAnsi="Garamond"/>
          <w:bCs w:val="0"/>
          <w:sz w:val="24"/>
          <w:lang w:val="de-DE"/>
        </w:rPr>
        <w:t xml:space="preserve">Event and, </w:t>
      </w:r>
      <w:proofErr w:type="spellStart"/>
      <w:r w:rsidRPr="001556F3">
        <w:rPr>
          <w:rFonts w:ascii="Garamond" w:hAnsi="Garamond"/>
          <w:bCs w:val="0"/>
          <w:sz w:val="24"/>
          <w:lang w:val="de-DE"/>
        </w:rPr>
        <w:t>therefore</w:t>
      </w:r>
      <w:proofErr w:type="spellEnd"/>
      <w:r w:rsidR="004F0D88" w:rsidRPr="001556F3">
        <w:rPr>
          <w:rFonts w:ascii="Garamond" w:hAnsi="Garamond"/>
          <w:bCs w:val="0"/>
          <w:sz w:val="24"/>
          <w:lang w:val="de-DE"/>
        </w:rPr>
        <w:t xml:space="preserve">, </w:t>
      </w:r>
      <w:proofErr w:type="spellStart"/>
      <w:r w:rsidR="007C1B3B" w:rsidRPr="001556F3">
        <w:rPr>
          <w:rFonts w:ascii="Garamond" w:hAnsi="Garamond"/>
          <w:bCs w:val="0"/>
          <w:sz w:val="24"/>
          <w:lang w:val="de-DE"/>
        </w:rPr>
        <w:t>until</w:t>
      </w:r>
      <w:proofErr w:type="spellEnd"/>
      <w:r w:rsidR="007C1B3B" w:rsidRPr="001556F3">
        <w:rPr>
          <w:rFonts w:ascii="Garamond" w:hAnsi="Garamond"/>
          <w:bCs w:val="0"/>
          <w:sz w:val="24"/>
          <w:lang w:val="de-DE"/>
        </w:rPr>
        <w:t xml:space="preserve"> </w:t>
      </w:r>
      <w:proofErr w:type="spellStart"/>
      <w:r w:rsidR="007C1B3B" w:rsidRPr="001556F3">
        <w:rPr>
          <w:rFonts w:ascii="Garamond" w:hAnsi="Garamond"/>
          <w:bCs w:val="0"/>
          <w:sz w:val="24"/>
          <w:lang w:val="de-DE"/>
        </w:rPr>
        <w:t>the</w:t>
      </w:r>
      <w:proofErr w:type="spellEnd"/>
      <w:r w:rsidR="007C1B3B" w:rsidRPr="001556F3">
        <w:rPr>
          <w:rFonts w:ascii="Garamond" w:hAnsi="Garamond"/>
          <w:bCs w:val="0"/>
          <w:sz w:val="24"/>
          <w:lang w:val="de-DE"/>
        </w:rPr>
        <w:t xml:space="preserve"> </w:t>
      </w:r>
      <w:proofErr w:type="spellStart"/>
      <w:r w:rsidR="007C1B3B" w:rsidRPr="001556F3">
        <w:rPr>
          <w:rFonts w:ascii="Garamond" w:hAnsi="Garamond"/>
          <w:bCs w:val="0"/>
          <w:sz w:val="24"/>
          <w:lang w:val="de-DE"/>
        </w:rPr>
        <w:t>purpose</w:t>
      </w:r>
      <w:proofErr w:type="spellEnd"/>
      <w:r w:rsidR="007C1B3B" w:rsidRPr="001556F3">
        <w:rPr>
          <w:rFonts w:ascii="Garamond" w:hAnsi="Garamond"/>
          <w:bCs w:val="0"/>
          <w:sz w:val="24"/>
          <w:lang w:val="de-DE"/>
        </w:rPr>
        <w:t xml:space="preserve"> </w:t>
      </w:r>
      <w:proofErr w:type="spellStart"/>
      <w:r w:rsidR="007C1B3B" w:rsidRPr="001556F3">
        <w:rPr>
          <w:rFonts w:ascii="Garamond" w:hAnsi="Garamond"/>
          <w:bCs w:val="0"/>
          <w:sz w:val="24"/>
          <w:lang w:val="de-DE"/>
        </w:rPr>
        <w:t>for</w:t>
      </w:r>
      <w:proofErr w:type="spellEnd"/>
      <w:r w:rsidR="007C1B3B" w:rsidRPr="001556F3">
        <w:rPr>
          <w:rFonts w:ascii="Garamond" w:hAnsi="Garamond"/>
          <w:bCs w:val="0"/>
          <w:sz w:val="24"/>
          <w:lang w:val="de-DE"/>
        </w:rPr>
        <w:t xml:space="preserve"> </w:t>
      </w:r>
      <w:proofErr w:type="spellStart"/>
      <w:r w:rsidR="007C1B3B" w:rsidRPr="001556F3">
        <w:rPr>
          <w:rFonts w:ascii="Garamond" w:hAnsi="Garamond"/>
          <w:bCs w:val="0"/>
          <w:sz w:val="24"/>
          <w:lang w:val="de-DE"/>
        </w:rPr>
        <w:t>which</w:t>
      </w:r>
      <w:proofErr w:type="spellEnd"/>
      <w:r w:rsidR="007C1B3B" w:rsidRPr="001556F3">
        <w:rPr>
          <w:rFonts w:ascii="Garamond" w:hAnsi="Garamond"/>
          <w:bCs w:val="0"/>
          <w:sz w:val="24"/>
          <w:lang w:val="de-DE"/>
        </w:rPr>
        <w:t xml:space="preserve"> </w:t>
      </w:r>
      <w:proofErr w:type="spellStart"/>
      <w:r w:rsidR="007C1B3B" w:rsidRPr="001556F3">
        <w:rPr>
          <w:rFonts w:ascii="Garamond" w:hAnsi="Garamond"/>
          <w:bCs w:val="0"/>
          <w:sz w:val="24"/>
          <w:lang w:val="de-DE"/>
        </w:rPr>
        <w:t>they</w:t>
      </w:r>
      <w:proofErr w:type="spellEnd"/>
      <w:r w:rsidR="007C1B3B" w:rsidRPr="001556F3">
        <w:rPr>
          <w:rFonts w:ascii="Garamond" w:hAnsi="Garamond"/>
          <w:bCs w:val="0"/>
          <w:sz w:val="24"/>
          <w:lang w:val="de-DE"/>
        </w:rPr>
        <w:t xml:space="preserve"> </w:t>
      </w:r>
      <w:proofErr w:type="spellStart"/>
      <w:r w:rsidR="007C1B3B" w:rsidRPr="001556F3">
        <w:rPr>
          <w:rFonts w:ascii="Garamond" w:hAnsi="Garamond"/>
          <w:bCs w:val="0"/>
          <w:sz w:val="24"/>
          <w:lang w:val="de-DE"/>
        </w:rPr>
        <w:t>were</w:t>
      </w:r>
      <w:proofErr w:type="spellEnd"/>
      <w:r w:rsidR="007C1B3B" w:rsidRPr="001556F3">
        <w:rPr>
          <w:rFonts w:ascii="Garamond" w:hAnsi="Garamond"/>
          <w:bCs w:val="0"/>
          <w:sz w:val="24"/>
          <w:lang w:val="de-DE"/>
        </w:rPr>
        <w:t xml:space="preserve"> </w:t>
      </w:r>
      <w:proofErr w:type="spellStart"/>
      <w:r w:rsidR="007C1B3B" w:rsidRPr="001556F3">
        <w:rPr>
          <w:rFonts w:ascii="Garamond" w:hAnsi="Garamond"/>
          <w:bCs w:val="0"/>
          <w:sz w:val="24"/>
          <w:lang w:val="de-DE"/>
        </w:rPr>
        <w:t>collected</w:t>
      </w:r>
      <w:proofErr w:type="spellEnd"/>
      <w:r w:rsidR="007C1B3B" w:rsidRPr="001556F3">
        <w:rPr>
          <w:rFonts w:ascii="Garamond" w:hAnsi="Garamond"/>
          <w:bCs w:val="0"/>
          <w:sz w:val="24"/>
          <w:lang w:val="de-DE"/>
        </w:rPr>
        <w:t xml:space="preserve"> </w:t>
      </w:r>
      <w:proofErr w:type="spellStart"/>
      <w:r w:rsidR="007C1B3B" w:rsidRPr="001556F3">
        <w:rPr>
          <w:rFonts w:ascii="Garamond" w:hAnsi="Garamond"/>
          <w:bCs w:val="0"/>
          <w:sz w:val="24"/>
          <w:lang w:val="de-DE"/>
        </w:rPr>
        <w:t>has</w:t>
      </w:r>
      <w:proofErr w:type="spellEnd"/>
      <w:r w:rsidR="007C1B3B" w:rsidRPr="001556F3">
        <w:rPr>
          <w:rFonts w:ascii="Garamond" w:hAnsi="Garamond"/>
          <w:bCs w:val="0"/>
          <w:sz w:val="24"/>
          <w:lang w:val="de-DE"/>
        </w:rPr>
        <w:t xml:space="preserve"> </w:t>
      </w:r>
      <w:proofErr w:type="spellStart"/>
      <w:r w:rsidR="007C1B3B" w:rsidRPr="001556F3">
        <w:rPr>
          <w:rFonts w:ascii="Garamond" w:hAnsi="Garamond"/>
          <w:bCs w:val="0"/>
          <w:sz w:val="24"/>
          <w:lang w:val="de-DE"/>
        </w:rPr>
        <w:t>been</w:t>
      </w:r>
      <w:proofErr w:type="spellEnd"/>
      <w:r w:rsidR="007C1B3B" w:rsidRPr="001556F3">
        <w:rPr>
          <w:rFonts w:ascii="Garamond" w:hAnsi="Garamond"/>
          <w:bCs w:val="0"/>
          <w:sz w:val="24"/>
          <w:lang w:val="de-DE"/>
        </w:rPr>
        <w:t xml:space="preserve"> </w:t>
      </w:r>
      <w:proofErr w:type="spellStart"/>
      <w:r w:rsidR="007C1B3B" w:rsidRPr="001556F3">
        <w:rPr>
          <w:rFonts w:ascii="Garamond" w:hAnsi="Garamond"/>
          <w:bCs w:val="0"/>
          <w:sz w:val="24"/>
          <w:lang w:val="de-DE"/>
        </w:rPr>
        <w:t>achieved</w:t>
      </w:r>
      <w:proofErr w:type="spellEnd"/>
      <w:r w:rsidR="007C1B3B" w:rsidRPr="001556F3">
        <w:rPr>
          <w:rFonts w:ascii="Garamond" w:hAnsi="Garamond"/>
          <w:bCs w:val="0"/>
          <w:sz w:val="24"/>
          <w:lang w:val="de-DE"/>
        </w:rPr>
        <w:t>.</w:t>
      </w:r>
    </w:p>
    <w:p w14:paraId="63CB78BA" w14:textId="0FE3560F" w:rsidR="00B05EE4" w:rsidRPr="001556F3" w:rsidRDefault="00B05EE4" w:rsidP="00A92855">
      <w:pPr>
        <w:spacing w:line="240" w:lineRule="auto"/>
        <w:rPr>
          <w:rFonts w:ascii="Garamond" w:hAnsi="Garamond"/>
          <w:bCs w:val="0"/>
          <w:sz w:val="24"/>
          <w:lang w:val="de-DE"/>
        </w:rPr>
      </w:pPr>
    </w:p>
    <w:p w14:paraId="782EAACC" w14:textId="77777777" w:rsidR="00B05EE4" w:rsidRPr="001556F3" w:rsidRDefault="00B05EE4" w:rsidP="00B05EE4">
      <w:pPr>
        <w:spacing w:line="240" w:lineRule="auto"/>
        <w:rPr>
          <w:rFonts w:ascii="Garamond" w:hAnsi="Garamond"/>
          <w:bCs w:val="0"/>
          <w:sz w:val="24"/>
          <w:lang w:val="de-DE"/>
        </w:rPr>
      </w:pPr>
    </w:p>
    <w:p w14:paraId="66356B67" w14:textId="6C050A8B" w:rsidR="00B05EE4" w:rsidRPr="001556F3" w:rsidRDefault="00287FC0" w:rsidP="00B05EE4">
      <w:pPr>
        <w:spacing w:line="240" w:lineRule="auto"/>
        <w:rPr>
          <w:rFonts w:ascii="Garamond" w:hAnsi="Garamond"/>
          <w:bCs w:val="0"/>
          <w:sz w:val="24"/>
          <w:lang w:val="de-DE"/>
        </w:rPr>
      </w:pPr>
      <w:r w:rsidRPr="001556F3">
        <w:rPr>
          <w:rFonts w:ascii="Garamond" w:hAnsi="Garamond"/>
          <w:b/>
          <w:bCs w:val="0"/>
          <w:sz w:val="24"/>
          <w:lang w:val="de-DE"/>
        </w:rPr>
        <w:t xml:space="preserve">c)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data</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processed</w:t>
      </w:r>
      <w:proofErr w:type="spellEnd"/>
      <w:r w:rsidRPr="001556F3">
        <w:rPr>
          <w:rFonts w:ascii="Garamond" w:hAnsi="Garamond"/>
          <w:bCs w:val="0"/>
          <w:sz w:val="24"/>
          <w:lang w:val="de-DE"/>
        </w:rPr>
        <w:t xml:space="preserve"> </w:t>
      </w:r>
      <w:proofErr w:type="spellStart"/>
      <w:r w:rsidR="0098234C" w:rsidRPr="001556F3">
        <w:rPr>
          <w:rFonts w:ascii="Garamond" w:hAnsi="Garamond"/>
          <w:bCs w:val="0"/>
          <w:sz w:val="24"/>
          <w:lang w:val="de-DE"/>
        </w:rPr>
        <w:t>by</w:t>
      </w:r>
      <w:proofErr w:type="spellEnd"/>
      <w:r w:rsidR="0098234C" w:rsidRPr="001556F3">
        <w:rPr>
          <w:rFonts w:ascii="Garamond" w:hAnsi="Garamond"/>
          <w:bCs w:val="0"/>
          <w:sz w:val="24"/>
          <w:lang w:val="de-DE"/>
        </w:rPr>
        <w:t xml:space="preserve"> Penny </w:t>
      </w:r>
      <w:proofErr w:type="spellStart"/>
      <w:r w:rsidR="00077722" w:rsidRPr="001556F3">
        <w:rPr>
          <w:rFonts w:ascii="Garamond" w:hAnsi="Garamond"/>
          <w:bCs w:val="0"/>
          <w:sz w:val="24"/>
          <w:lang w:val="de-DE"/>
        </w:rPr>
        <w:t>for</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the</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purpose</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referred</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to</w:t>
      </w:r>
      <w:proofErr w:type="spellEnd"/>
      <w:r w:rsidR="00077722" w:rsidRPr="001556F3">
        <w:rPr>
          <w:rFonts w:ascii="Garamond" w:hAnsi="Garamond"/>
          <w:bCs w:val="0"/>
          <w:sz w:val="24"/>
          <w:lang w:val="de-DE"/>
        </w:rPr>
        <w:t xml:space="preserve"> in </w:t>
      </w:r>
      <w:proofErr w:type="spellStart"/>
      <w:r w:rsidR="00077722" w:rsidRPr="001556F3">
        <w:rPr>
          <w:rFonts w:ascii="Garamond" w:hAnsi="Garamond"/>
          <w:bCs w:val="0"/>
          <w:sz w:val="24"/>
          <w:lang w:val="de-DE"/>
        </w:rPr>
        <w:t>point</w:t>
      </w:r>
      <w:proofErr w:type="spellEnd"/>
      <w:r w:rsidR="00077722" w:rsidRPr="001556F3">
        <w:rPr>
          <w:rFonts w:ascii="Garamond" w:hAnsi="Garamond"/>
          <w:bCs w:val="0"/>
          <w:sz w:val="24"/>
          <w:lang w:val="de-DE"/>
        </w:rPr>
        <w:t xml:space="preserve"> c) </w:t>
      </w:r>
      <w:proofErr w:type="spellStart"/>
      <w:r w:rsidR="00077722" w:rsidRPr="001556F3">
        <w:rPr>
          <w:rFonts w:ascii="Garamond" w:hAnsi="Garamond"/>
          <w:bCs w:val="0"/>
          <w:sz w:val="24"/>
          <w:lang w:val="de-DE"/>
        </w:rPr>
        <w:t>above</w:t>
      </w:r>
      <w:proofErr w:type="spellEnd"/>
      <w:r w:rsidR="00077722" w:rsidRPr="001556F3">
        <w:rPr>
          <w:rFonts w:ascii="Garamond" w:hAnsi="Garamond"/>
          <w:bCs w:val="0"/>
          <w:sz w:val="24"/>
          <w:lang w:val="de-DE"/>
        </w:rPr>
        <w:t xml:space="preserve">, i.e. </w:t>
      </w:r>
      <w:proofErr w:type="spellStart"/>
      <w:r w:rsidR="00077722" w:rsidRPr="001556F3">
        <w:rPr>
          <w:rFonts w:ascii="Garamond" w:hAnsi="Garamond"/>
          <w:bCs w:val="0"/>
          <w:sz w:val="24"/>
          <w:lang w:val="de-DE"/>
        </w:rPr>
        <w:t>for</w:t>
      </w:r>
      <w:proofErr w:type="spellEnd"/>
      <w:r w:rsidR="00077722"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purpose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publication</w:t>
      </w:r>
      <w:proofErr w:type="spellEnd"/>
      <w:r w:rsidRPr="001556F3">
        <w:rPr>
          <w:rFonts w:ascii="Garamond" w:hAnsi="Garamond"/>
          <w:bCs w:val="0"/>
          <w:sz w:val="24"/>
          <w:lang w:val="de-DE"/>
        </w:rPr>
        <w:t xml:space="preserve"> and </w:t>
      </w:r>
      <w:proofErr w:type="spellStart"/>
      <w:r w:rsidRPr="001556F3">
        <w:rPr>
          <w:rFonts w:ascii="Garamond" w:hAnsi="Garamond"/>
          <w:bCs w:val="0"/>
          <w:sz w:val="24"/>
          <w:lang w:val="de-DE"/>
        </w:rPr>
        <w:t>dissemination</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images</w:t>
      </w:r>
      <w:proofErr w:type="spellEnd"/>
      <w:r w:rsidR="00077722" w:rsidRPr="001556F3">
        <w:rPr>
          <w:rFonts w:ascii="Garamond" w:hAnsi="Garamond"/>
          <w:bCs w:val="0"/>
          <w:sz w:val="24"/>
          <w:lang w:val="de-DE"/>
        </w:rPr>
        <w:t xml:space="preserve">, </w:t>
      </w:r>
      <w:proofErr w:type="spellStart"/>
      <w:r w:rsidRPr="001556F3">
        <w:rPr>
          <w:rFonts w:ascii="Garamond" w:hAnsi="Garamond"/>
          <w:bCs w:val="0"/>
          <w:sz w:val="24"/>
          <w:lang w:val="de-DE"/>
        </w:rPr>
        <w:t>shall</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be</w:t>
      </w:r>
      <w:proofErr w:type="spellEnd"/>
      <w:r w:rsidRPr="001556F3">
        <w:rPr>
          <w:rFonts w:ascii="Garamond" w:hAnsi="Garamond"/>
          <w:bCs w:val="0"/>
          <w:sz w:val="24"/>
          <w:lang w:val="de-DE"/>
        </w:rPr>
        <w:t xml:space="preserve"> </w:t>
      </w:r>
      <w:proofErr w:type="spellStart"/>
      <w:r w:rsidR="004F0D88" w:rsidRPr="001556F3">
        <w:rPr>
          <w:rFonts w:ascii="Garamond" w:hAnsi="Garamond"/>
          <w:bCs w:val="0"/>
          <w:sz w:val="24"/>
          <w:lang w:val="de-DE"/>
        </w:rPr>
        <w:t>kept</w:t>
      </w:r>
      <w:proofErr w:type="spellEnd"/>
      <w:r w:rsidR="004F0D88" w:rsidRPr="001556F3">
        <w:rPr>
          <w:rFonts w:ascii="Garamond" w:hAnsi="Garamond"/>
          <w:bCs w:val="0"/>
          <w:sz w:val="24"/>
          <w:lang w:val="de-DE"/>
        </w:rPr>
        <w:t xml:space="preserve"> </w:t>
      </w:r>
      <w:r w:rsidR="00B05EE4" w:rsidRPr="001556F3">
        <w:rPr>
          <w:rFonts w:ascii="Garamond" w:hAnsi="Garamond"/>
          <w:bCs w:val="0"/>
          <w:sz w:val="24"/>
          <w:lang w:val="de-DE"/>
        </w:rPr>
        <w:t xml:space="preserve">in </w:t>
      </w:r>
      <w:proofErr w:type="spellStart"/>
      <w:r w:rsidR="00B05EE4" w:rsidRPr="001556F3">
        <w:rPr>
          <w:rFonts w:ascii="Garamond" w:hAnsi="Garamond"/>
          <w:bCs w:val="0"/>
          <w:sz w:val="24"/>
          <w:lang w:val="de-DE"/>
        </w:rPr>
        <w:t>the</w:t>
      </w:r>
      <w:proofErr w:type="spellEnd"/>
      <w:r w:rsidR="00B05EE4" w:rsidRPr="001556F3">
        <w:rPr>
          <w:rFonts w:ascii="Garamond" w:hAnsi="Garamond"/>
          <w:bCs w:val="0"/>
          <w:sz w:val="24"/>
          <w:lang w:val="de-DE"/>
        </w:rPr>
        <w:t xml:space="preserve"> </w:t>
      </w:r>
      <w:proofErr w:type="spellStart"/>
      <w:r w:rsidR="0098234C" w:rsidRPr="001556F3">
        <w:rPr>
          <w:rFonts w:ascii="Garamond" w:hAnsi="Garamond"/>
          <w:bCs w:val="0"/>
          <w:sz w:val="24"/>
          <w:lang w:val="de-DE"/>
        </w:rPr>
        <w:t>Owner's</w:t>
      </w:r>
      <w:proofErr w:type="spellEnd"/>
      <w:r w:rsidR="0098234C" w:rsidRPr="001556F3">
        <w:rPr>
          <w:rFonts w:ascii="Garamond" w:hAnsi="Garamond"/>
          <w:bCs w:val="0"/>
          <w:sz w:val="24"/>
          <w:lang w:val="de-DE"/>
        </w:rPr>
        <w:t xml:space="preserve"> </w:t>
      </w:r>
      <w:proofErr w:type="spellStart"/>
      <w:r w:rsidR="00B05EE4" w:rsidRPr="001556F3">
        <w:rPr>
          <w:rFonts w:ascii="Garamond" w:hAnsi="Garamond"/>
          <w:bCs w:val="0"/>
          <w:sz w:val="24"/>
          <w:lang w:val="de-DE"/>
        </w:rPr>
        <w:t>archives</w:t>
      </w:r>
      <w:proofErr w:type="spellEnd"/>
      <w:r w:rsidR="00B05EE4" w:rsidRPr="001556F3">
        <w:rPr>
          <w:rFonts w:ascii="Garamond" w:hAnsi="Garamond"/>
          <w:bCs w:val="0"/>
          <w:sz w:val="24"/>
          <w:lang w:val="de-DE"/>
        </w:rPr>
        <w:t xml:space="preserve"> </w:t>
      </w:r>
      <w:proofErr w:type="spellStart"/>
      <w:r w:rsidRPr="001556F3">
        <w:rPr>
          <w:rFonts w:ascii="Garamond" w:hAnsi="Garamond"/>
          <w:bCs w:val="0"/>
          <w:sz w:val="24"/>
          <w:lang w:val="de-DE"/>
        </w:rPr>
        <w:t>until</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00B05EE4" w:rsidRPr="001556F3">
        <w:rPr>
          <w:rFonts w:ascii="Garamond" w:hAnsi="Garamond"/>
          <w:bCs w:val="0"/>
          <w:sz w:val="24"/>
          <w:lang w:val="de-DE"/>
        </w:rPr>
        <w:t>end</w:t>
      </w:r>
      <w:proofErr w:type="spellEnd"/>
      <w:r w:rsidR="00B05EE4" w:rsidRPr="001556F3">
        <w:rPr>
          <w:rFonts w:ascii="Garamond" w:hAnsi="Garamond"/>
          <w:bCs w:val="0"/>
          <w:sz w:val="24"/>
          <w:lang w:val="de-DE"/>
        </w:rPr>
        <w:t xml:space="preserve"> </w:t>
      </w:r>
      <w:proofErr w:type="spellStart"/>
      <w:r w:rsidR="00B05EE4" w:rsidRPr="001556F3">
        <w:rPr>
          <w:rFonts w:ascii="Garamond" w:hAnsi="Garamond"/>
          <w:bCs w:val="0"/>
          <w:sz w:val="24"/>
          <w:lang w:val="de-DE"/>
        </w:rPr>
        <w:t>of</w:t>
      </w:r>
      <w:proofErr w:type="spellEnd"/>
      <w:r w:rsidR="00B05EE4" w:rsidRPr="001556F3">
        <w:rPr>
          <w:rFonts w:ascii="Garamond" w:hAnsi="Garamond"/>
          <w:bCs w:val="0"/>
          <w:sz w:val="24"/>
          <w:lang w:val="de-DE"/>
        </w:rPr>
        <w:t xml:space="preserve"> </w:t>
      </w:r>
      <w:proofErr w:type="spellStart"/>
      <w:r w:rsidR="00B05EE4" w:rsidRPr="001556F3">
        <w:rPr>
          <w:rFonts w:ascii="Garamond" w:hAnsi="Garamond"/>
          <w:bCs w:val="0"/>
          <w:sz w:val="24"/>
          <w:lang w:val="de-DE"/>
        </w:rPr>
        <w:t>their</w:t>
      </w:r>
      <w:proofErr w:type="spellEnd"/>
      <w:r w:rsidR="00B05EE4" w:rsidRPr="001556F3">
        <w:rPr>
          <w:rFonts w:ascii="Garamond" w:hAnsi="Garamond"/>
          <w:bCs w:val="0"/>
          <w:sz w:val="24"/>
          <w:lang w:val="de-DE"/>
        </w:rPr>
        <w:t xml:space="preserve"> </w:t>
      </w:r>
      <w:proofErr w:type="spellStart"/>
      <w:r w:rsidR="00B05EE4" w:rsidRPr="001556F3">
        <w:rPr>
          <w:rFonts w:ascii="Garamond" w:hAnsi="Garamond"/>
          <w:bCs w:val="0"/>
          <w:sz w:val="24"/>
          <w:lang w:val="de-DE"/>
        </w:rPr>
        <w:t>use</w:t>
      </w:r>
      <w:proofErr w:type="spellEnd"/>
      <w:r w:rsidR="00B05EE4" w:rsidRPr="001556F3">
        <w:rPr>
          <w:rFonts w:ascii="Garamond" w:hAnsi="Garamond"/>
          <w:bCs w:val="0"/>
          <w:sz w:val="24"/>
          <w:lang w:val="de-DE"/>
        </w:rPr>
        <w:t xml:space="preserve">, </w:t>
      </w:r>
      <w:proofErr w:type="spellStart"/>
      <w:r w:rsidR="00B05EE4" w:rsidRPr="001556F3">
        <w:rPr>
          <w:rFonts w:ascii="Garamond" w:hAnsi="Garamond"/>
          <w:bCs w:val="0"/>
          <w:sz w:val="24"/>
          <w:lang w:val="de-DE"/>
        </w:rPr>
        <w:t>except</w:t>
      </w:r>
      <w:proofErr w:type="spellEnd"/>
      <w:r w:rsidR="00B05EE4" w:rsidRPr="001556F3">
        <w:rPr>
          <w:rFonts w:ascii="Garamond" w:hAnsi="Garamond"/>
          <w:bCs w:val="0"/>
          <w:sz w:val="24"/>
          <w:lang w:val="de-DE"/>
        </w:rPr>
        <w:t xml:space="preserve"> </w:t>
      </w:r>
      <w:proofErr w:type="spellStart"/>
      <w:r w:rsidR="00B05EE4" w:rsidRPr="001556F3">
        <w:rPr>
          <w:rFonts w:ascii="Garamond" w:hAnsi="Garamond"/>
          <w:bCs w:val="0"/>
          <w:sz w:val="24"/>
          <w:lang w:val="de-DE"/>
        </w:rPr>
        <w:t>for</w:t>
      </w:r>
      <w:proofErr w:type="spellEnd"/>
      <w:r w:rsidR="00B05EE4" w:rsidRPr="001556F3">
        <w:rPr>
          <w:rFonts w:ascii="Garamond" w:hAnsi="Garamond"/>
          <w:bCs w:val="0"/>
          <w:sz w:val="24"/>
          <w:lang w:val="de-DE"/>
        </w:rPr>
        <w:t xml:space="preserve"> </w:t>
      </w:r>
      <w:proofErr w:type="spellStart"/>
      <w:r w:rsidR="00B05EE4" w:rsidRPr="001556F3">
        <w:rPr>
          <w:rFonts w:ascii="Garamond" w:hAnsi="Garamond"/>
          <w:bCs w:val="0"/>
          <w:sz w:val="24"/>
          <w:lang w:val="de-DE"/>
        </w:rPr>
        <w:t>any</w:t>
      </w:r>
      <w:proofErr w:type="spellEnd"/>
      <w:r w:rsidR="00B05EE4" w:rsidRPr="001556F3">
        <w:rPr>
          <w:rFonts w:ascii="Garamond" w:hAnsi="Garamond"/>
          <w:bCs w:val="0"/>
          <w:sz w:val="24"/>
          <w:lang w:val="de-DE"/>
        </w:rPr>
        <w:t xml:space="preserve"> </w:t>
      </w:r>
      <w:proofErr w:type="spellStart"/>
      <w:r w:rsidR="00B05EE4" w:rsidRPr="001556F3">
        <w:rPr>
          <w:rFonts w:ascii="Garamond" w:hAnsi="Garamond"/>
          <w:bCs w:val="0"/>
          <w:sz w:val="24"/>
          <w:lang w:val="de-DE"/>
        </w:rPr>
        <w:t>further</w:t>
      </w:r>
      <w:proofErr w:type="spellEnd"/>
      <w:r w:rsidR="00B05EE4" w:rsidRPr="001556F3">
        <w:rPr>
          <w:rFonts w:ascii="Garamond" w:hAnsi="Garamond"/>
          <w:bCs w:val="0"/>
          <w:sz w:val="24"/>
          <w:lang w:val="de-DE"/>
        </w:rPr>
        <w:t xml:space="preserve"> legal </w:t>
      </w:r>
      <w:proofErr w:type="spellStart"/>
      <w:r w:rsidR="00B05EE4" w:rsidRPr="001556F3">
        <w:rPr>
          <w:rFonts w:ascii="Garamond" w:hAnsi="Garamond"/>
          <w:bCs w:val="0"/>
          <w:sz w:val="24"/>
          <w:lang w:val="de-DE"/>
        </w:rPr>
        <w:t>obligations</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as</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better</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indicated</w:t>
      </w:r>
      <w:proofErr w:type="spellEnd"/>
      <w:r w:rsidR="00077722" w:rsidRPr="001556F3">
        <w:rPr>
          <w:rFonts w:ascii="Garamond" w:hAnsi="Garamond"/>
          <w:bCs w:val="0"/>
          <w:sz w:val="24"/>
          <w:lang w:val="de-DE"/>
        </w:rPr>
        <w:t xml:space="preserve"> in </w:t>
      </w:r>
      <w:proofErr w:type="spellStart"/>
      <w:r w:rsidR="00077722" w:rsidRPr="001556F3">
        <w:rPr>
          <w:rFonts w:ascii="Garamond" w:hAnsi="Garamond"/>
          <w:bCs w:val="0"/>
          <w:sz w:val="24"/>
          <w:lang w:val="de-DE"/>
        </w:rPr>
        <w:t>the</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specific</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documentation</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relating</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to</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the</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use</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of</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the</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images</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that</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the</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Participant</w:t>
      </w:r>
      <w:proofErr w:type="spellEnd"/>
      <w:r w:rsidR="00077722" w:rsidRPr="001556F3">
        <w:rPr>
          <w:rFonts w:ascii="Garamond" w:hAnsi="Garamond"/>
          <w:bCs w:val="0"/>
          <w:sz w:val="24"/>
          <w:lang w:val="de-DE"/>
        </w:rPr>
        <w:t xml:space="preserve"> will </w:t>
      </w:r>
      <w:proofErr w:type="spellStart"/>
      <w:r w:rsidR="00077722" w:rsidRPr="001556F3">
        <w:rPr>
          <w:rFonts w:ascii="Garamond" w:hAnsi="Garamond"/>
          <w:bCs w:val="0"/>
          <w:sz w:val="24"/>
          <w:lang w:val="de-DE"/>
        </w:rPr>
        <w:t>stipulate</w:t>
      </w:r>
      <w:proofErr w:type="spellEnd"/>
      <w:r w:rsidR="00077722" w:rsidRPr="001556F3">
        <w:rPr>
          <w:rFonts w:ascii="Garamond" w:hAnsi="Garamond"/>
          <w:bCs w:val="0"/>
          <w:sz w:val="24"/>
          <w:lang w:val="de-DE"/>
        </w:rPr>
        <w:t xml:space="preserve"> </w:t>
      </w:r>
      <w:proofErr w:type="spellStart"/>
      <w:r w:rsidR="00077722" w:rsidRPr="001556F3">
        <w:rPr>
          <w:rFonts w:ascii="Garamond" w:hAnsi="Garamond"/>
          <w:bCs w:val="0"/>
          <w:sz w:val="24"/>
          <w:lang w:val="de-DE"/>
        </w:rPr>
        <w:t>with</w:t>
      </w:r>
      <w:proofErr w:type="spellEnd"/>
      <w:r w:rsidR="00077722" w:rsidRPr="001556F3">
        <w:rPr>
          <w:rFonts w:ascii="Garamond" w:hAnsi="Garamond"/>
          <w:bCs w:val="0"/>
          <w:sz w:val="24"/>
          <w:lang w:val="de-DE"/>
        </w:rPr>
        <w:t xml:space="preserve"> Penny.</w:t>
      </w:r>
    </w:p>
    <w:p w14:paraId="2A663C31" w14:textId="77777777" w:rsidR="00B05EE4" w:rsidRPr="001556F3" w:rsidRDefault="00B05EE4" w:rsidP="00B05EE4">
      <w:pPr>
        <w:spacing w:line="240" w:lineRule="auto"/>
        <w:rPr>
          <w:rFonts w:ascii="Garamond" w:hAnsi="Garamond"/>
          <w:bCs w:val="0"/>
          <w:sz w:val="24"/>
          <w:lang w:val="de-DE"/>
        </w:rPr>
      </w:pPr>
    </w:p>
    <w:p w14:paraId="0270D5FB" w14:textId="35B7FAEE" w:rsidR="00632455" w:rsidRPr="001556F3" w:rsidRDefault="00632455" w:rsidP="00A92855">
      <w:pPr>
        <w:spacing w:line="240" w:lineRule="auto"/>
        <w:rPr>
          <w:rFonts w:ascii="Garamond" w:hAnsi="Garamond"/>
          <w:bCs w:val="0"/>
          <w:sz w:val="24"/>
          <w:lang w:val="de-DE"/>
        </w:rPr>
      </w:pPr>
    </w:p>
    <w:p w14:paraId="57EE99A1" w14:textId="499931FA" w:rsidR="00AF1365" w:rsidRPr="00621D7E" w:rsidRDefault="00621D7E" w:rsidP="004F0D88">
      <w:pPr>
        <w:pStyle w:val="Titolo"/>
        <w:jc w:val="both"/>
        <w:rPr>
          <w:rStyle w:val="Riferimentointenso"/>
          <w:rFonts w:ascii="Garamond" w:hAnsi="Garamond"/>
          <w:color w:val="auto"/>
          <w:sz w:val="24"/>
        </w:rPr>
      </w:pPr>
      <w:r w:rsidRPr="00621D7E">
        <w:rPr>
          <w:rStyle w:val="Riferimentointenso"/>
          <w:rFonts w:ascii="Garamond" w:hAnsi="Garamond"/>
          <w:color w:val="auto"/>
          <w:sz w:val="24"/>
        </w:rPr>
        <w:t>C. PROCESSING CARRIED OUT BY ZONA EVENTI AS AUTONOMOUS DATA CONTROLLER</w:t>
      </w:r>
    </w:p>
    <w:p w14:paraId="4ED80534" w14:textId="77777777" w:rsidR="00AF1365" w:rsidRDefault="00AF1365" w:rsidP="00AF1365">
      <w:pPr>
        <w:pStyle w:val="Titolo"/>
        <w:rPr>
          <w:rStyle w:val="Riferimentointenso"/>
          <w:sz w:val="32"/>
          <w:szCs w:val="32"/>
        </w:rPr>
      </w:pPr>
    </w:p>
    <w:p w14:paraId="7FCFB9A6" w14:textId="6A89D48B" w:rsidR="006A553E" w:rsidRPr="00623D31" w:rsidRDefault="006A553E" w:rsidP="00623D31">
      <w:pPr>
        <w:pStyle w:val="Paragrafoelenco"/>
        <w:numPr>
          <w:ilvl w:val="0"/>
          <w:numId w:val="8"/>
        </w:numPr>
        <w:rPr>
          <w:rFonts w:ascii="Garamond" w:hAnsi="Garamond"/>
          <w:b/>
          <w:bCs w:val="0"/>
          <w:sz w:val="24"/>
        </w:rPr>
      </w:pPr>
      <w:r w:rsidRPr="00623D31">
        <w:rPr>
          <w:rFonts w:ascii="Garamond" w:hAnsi="Garamond"/>
          <w:b/>
          <w:bCs w:val="0"/>
          <w:sz w:val="24"/>
        </w:rPr>
        <w:t>Treatment Activities</w:t>
      </w:r>
    </w:p>
    <w:p w14:paraId="6FC16D45" w14:textId="77777777" w:rsidR="00623D31" w:rsidRPr="00623D31" w:rsidRDefault="00623D31" w:rsidP="00623D31">
      <w:pPr>
        <w:pStyle w:val="Paragrafoelenco"/>
        <w:rPr>
          <w:rFonts w:ascii="Garamond" w:hAnsi="Garamond"/>
          <w:b/>
          <w:bCs w:val="0"/>
          <w:sz w:val="24"/>
        </w:rPr>
      </w:pPr>
    </w:p>
    <w:p w14:paraId="5F121B80" w14:textId="572320EB" w:rsidR="006A553E" w:rsidRPr="00621D7E" w:rsidRDefault="006A553E" w:rsidP="006A553E">
      <w:pPr>
        <w:numPr>
          <w:ilvl w:val="1"/>
          <w:numId w:val="0"/>
        </w:numPr>
        <w:spacing w:after="160"/>
        <w:rPr>
          <w:rFonts w:ascii="Garamond" w:eastAsiaTheme="minorEastAsia" w:hAnsi="Garamond" w:cstheme="minorBidi"/>
          <w:b/>
          <w:color w:val="5A5A5A" w:themeColor="text1" w:themeTint="A5"/>
          <w:spacing w:val="15"/>
          <w:sz w:val="24"/>
        </w:rPr>
      </w:pPr>
      <w:r w:rsidRPr="00621D7E">
        <w:rPr>
          <w:rFonts w:ascii="Garamond" w:eastAsiaTheme="minorEastAsia" w:hAnsi="Garamond" w:cstheme="minorBidi"/>
          <w:b/>
          <w:color w:val="5A5A5A" w:themeColor="text1" w:themeTint="A5"/>
          <w:spacing w:val="15"/>
          <w:sz w:val="24"/>
        </w:rPr>
        <w:t>Categories of personal data processed</w:t>
      </w:r>
    </w:p>
    <w:p w14:paraId="54B5E3A0" w14:textId="6003C5C3" w:rsidR="006A553E" w:rsidRDefault="006A553E" w:rsidP="006A553E">
      <w:pPr>
        <w:rPr>
          <w:rFonts w:ascii="Garamond" w:hAnsi="Garamond"/>
          <w:sz w:val="24"/>
        </w:rPr>
      </w:pPr>
      <w:r>
        <w:rPr>
          <w:rFonts w:ascii="Garamond" w:hAnsi="Garamond"/>
          <w:sz w:val="24"/>
        </w:rPr>
        <w:t>Zona Eventi</w:t>
      </w:r>
      <w:r w:rsidRPr="006A553E">
        <w:rPr>
          <w:rFonts w:ascii="Garamond" w:hAnsi="Garamond"/>
          <w:sz w:val="24"/>
        </w:rPr>
        <w:t>, for the purposes described in the following paragraph, will process:</w:t>
      </w:r>
    </w:p>
    <w:p w14:paraId="6C958DDA" w14:textId="3D8A125A" w:rsidR="006A553E" w:rsidRPr="00130634" w:rsidRDefault="00154168" w:rsidP="006A553E">
      <w:pPr>
        <w:autoSpaceDE w:val="0"/>
        <w:autoSpaceDN w:val="0"/>
        <w:adjustRightInd w:val="0"/>
        <w:spacing w:line="240" w:lineRule="auto"/>
        <w:rPr>
          <w:rFonts w:ascii="Garamond" w:hAnsi="Garamond"/>
          <w:bCs w:val="0"/>
          <w:sz w:val="24"/>
        </w:rPr>
      </w:pPr>
      <w:r>
        <w:rPr>
          <w:rFonts w:ascii="Garamond" w:hAnsi="Garamond"/>
          <w:b/>
          <w:bCs w:val="0"/>
          <w:sz w:val="24"/>
        </w:rPr>
        <w:t xml:space="preserve">- common data of </w:t>
      </w:r>
      <w:r w:rsidR="006A553E" w:rsidRPr="00C64AD1">
        <w:rPr>
          <w:rFonts w:ascii="Garamond" w:hAnsi="Garamond"/>
          <w:b/>
          <w:bCs w:val="0"/>
          <w:sz w:val="24"/>
        </w:rPr>
        <w:t>Participants</w:t>
      </w:r>
      <w:r w:rsidR="006A553E">
        <w:rPr>
          <w:rFonts w:ascii="Garamond" w:hAnsi="Garamond"/>
          <w:b/>
          <w:bCs w:val="0"/>
          <w:sz w:val="24"/>
        </w:rPr>
        <w:t xml:space="preserve">: by </w:t>
      </w:r>
      <w:r w:rsidR="00AE4115" w:rsidRPr="00077722">
        <w:rPr>
          <w:rFonts w:ascii="Garamond" w:hAnsi="Garamond"/>
          <w:bCs w:val="0"/>
          <w:sz w:val="24"/>
        </w:rPr>
        <w:t>way of example but not limited to, personal identification data, personal details.</w:t>
      </w:r>
    </w:p>
    <w:p w14:paraId="0BC6A9E7" w14:textId="37FAFD77" w:rsidR="006A553E" w:rsidRPr="006A553E" w:rsidRDefault="006A553E" w:rsidP="006A553E">
      <w:pPr>
        <w:rPr>
          <w:rFonts w:ascii="Garamond" w:hAnsi="Garamond"/>
          <w:sz w:val="24"/>
        </w:rPr>
      </w:pPr>
    </w:p>
    <w:p w14:paraId="1CFDB4F3" w14:textId="5CADDB12" w:rsidR="00154168" w:rsidRPr="00EC0978" w:rsidRDefault="00154168" w:rsidP="00154168">
      <w:pPr>
        <w:pStyle w:val="Sottotitolo"/>
        <w:rPr>
          <w:rFonts w:ascii="Garamond" w:hAnsi="Garamond"/>
          <w:b/>
          <w:sz w:val="24"/>
          <w:szCs w:val="24"/>
        </w:rPr>
      </w:pPr>
      <w:r w:rsidRPr="00EC0978">
        <w:rPr>
          <w:rFonts w:ascii="Garamond" w:hAnsi="Garamond"/>
          <w:b/>
          <w:sz w:val="24"/>
          <w:szCs w:val="24"/>
        </w:rPr>
        <w:t>1.2. Purpose of Processing</w:t>
      </w:r>
    </w:p>
    <w:p w14:paraId="49630B9D" w14:textId="0956CBDE" w:rsidR="00053473" w:rsidRPr="00AE4115" w:rsidRDefault="0098234C" w:rsidP="0098234C">
      <w:r>
        <w:rPr>
          <w:rFonts w:ascii="Garamond" w:hAnsi="Garamond"/>
          <w:bCs w:val="0"/>
          <w:sz w:val="24"/>
        </w:rPr>
        <w:t xml:space="preserve">The processing will be carried out by Zona Eventi in order to </w:t>
      </w:r>
      <w:r w:rsidRPr="009B4C4D">
        <w:rPr>
          <w:rFonts w:ascii="Garamond" w:hAnsi="Garamond"/>
          <w:bCs w:val="0"/>
          <w:sz w:val="24"/>
        </w:rPr>
        <w:t>assert and defend its rights (including in court).</w:t>
      </w:r>
    </w:p>
    <w:p w14:paraId="1D5A2705" w14:textId="77777777" w:rsidR="00AE4115" w:rsidRDefault="00AE4115" w:rsidP="003B67E5">
      <w:pPr>
        <w:spacing w:line="240" w:lineRule="auto"/>
        <w:rPr>
          <w:rFonts w:ascii="Garamond" w:hAnsi="Garamond"/>
          <w:bCs w:val="0"/>
          <w:sz w:val="24"/>
        </w:rPr>
      </w:pPr>
    </w:p>
    <w:p w14:paraId="7B545EE7" w14:textId="28F4A49B" w:rsidR="00053473" w:rsidRPr="005363D5" w:rsidRDefault="005363D5" w:rsidP="005363D5">
      <w:pPr>
        <w:pStyle w:val="Sottotitolo"/>
        <w:rPr>
          <w:rFonts w:ascii="Garamond" w:hAnsi="Garamond"/>
          <w:b/>
          <w:sz w:val="24"/>
          <w:szCs w:val="24"/>
        </w:rPr>
      </w:pPr>
      <w:r w:rsidRPr="005363D5">
        <w:rPr>
          <w:rFonts w:ascii="Garamond" w:hAnsi="Garamond"/>
          <w:b/>
          <w:sz w:val="24"/>
          <w:szCs w:val="24"/>
        </w:rPr>
        <w:t>1.3</w:t>
      </w:r>
      <w:r w:rsidR="003B67E5" w:rsidRPr="005363D5">
        <w:rPr>
          <w:rFonts w:ascii="Garamond" w:hAnsi="Garamond"/>
          <w:b/>
          <w:sz w:val="24"/>
          <w:szCs w:val="24"/>
        </w:rPr>
        <w:t>. Legal basis of processing and legitimate interest</w:t>
      </w:r>
    </w:p>
    <w:p w14:paraId="00F7CAF8" w14:textId="193B0E02" w:rsidR="00154168" w:rsidRDefault="003B67E5" w:rsidP="00154168">
      <w:pPr>
        <w:spacing w:line="240" w:lineRule="auto"/>
        <w:rPr>
          <w:rFonts w:ascii="Garamond" w:hAnsi="Garamond"/>
          <w:bCs w:val="0"/>
          <w:sz w:val="24"/>
        </w:rPr>
      </w:pPr>
      <w:r w:rsidRPr="00E12279">
        <w:rPr>
          <w:rFonts w:ascii="Garamond" w:hAnsi="Garamond"/>
          <w:bCs w:val="0"/>
          <w:sz w:val="24"/>
        </w:rPr>
        <w:t xml:space="preserve">The processing carried out </w:t>
      </w:r>
      <w:r w:rsidR="00053473">
        <w:rPr>
          <w:rFonts w:ascii="Garamond" w:hAnsi="Garamond"/>
          <w:bCs w:val="0"/>
          <w:sz w:val="24"/>
        </w:rPr>
        <w:t xml:space="preserve">for the purpose referred to in the </w:t>
      </w:r>
      <w:r w:rsidRPr="00E12279">
        <w:rPr>
          <w:rFonts w:ascii="Garamond" w:hAnsi="Garamond"/>
          <w:bCs w:val="0"/>
          <w:sz w:val="24"/>
        </w:rPr>
        <w:t xml:space="preserve">preceding </w:t>
      </w:r>
      <w:r w:rsidR="00053473">
        <w:rPr>
          <w:rFonts w:ascii="Garamond" w:hAnsi="Garamond"/>
          <w:bCs w:val="0"/>
          <w:sz w:val="24"/>
        </w:rPr>
        <w:t xml:space="preserve">point </w:t>
      </w:r>
      <w:r w:rsidRPr="009B4C4D">
        <w:rPr>
          <w:rFonts w:ascii="Garamond" w:hAnsi="Garamond"/>
          <w:bCs w:val="0"/>
          <w:sz w:val="24"/>
        </w:rPr>
        <w:t xml:space="preserve">will be based on the condition of lawfulness </w:t>
      </w:r>
      <w:r w:rsidRPr="009B4C4D">
        <w:rPr>
          <w:rFonts w:ascii="Garamond" w:hAnsi="Garamond"/>
          <w:b/>
          <w:bCs w:val="0"/>
          <w:sz w:val="24"/>
        </w:rPr>
        <w:t>set out in Article 6(1)(f) GDPR</w:t>
      </w:r>
      <w:r w:rsidRPr="009B4C4D">
        <w:rPr>
          <w:rFonts w:ascii="Garamond" w:hAnsi="Garamond"/>
          <w:bCs w:val="0"/>
          <w:sz w:val="24"/>
        </w:rPr>
        <w:t xml:space="preserve">, i.e., the </w:t>
      </w:r>
      <w:r w:rsidR="00154168">
        <w:rPr>
          <w:rFonts w:ascii="Garamond" w:hAnsi="Garamond"/>
          <w:bCs w:val="0"/>
          <w:sz w:val="24"/>
        </w:rPr>
        <w:t xml:space="preserve">legitimate interest of the Data Controller and will be necessary to enable Zona Eventi to pursue its judicial and/or extrajudicial </w:t>
      </w:r>
      <w:r w:rsidR="00154168" w:rsidRPr="009B4C4D">
        <w:rPr>
          <w:rFonts w:ascii="Garamond" w:hAnsi="Garamond"/>
          <w:bCs w:val="0"/>
          <w:sz w:val="24"/>
        </w:rPr>
        <w:t>protection.</w:t>
      </w:r>
    </w:p>
    <w:p w14:paraId="7761B883" w14:textId="77777777" w:rsidR="00E0683E" w:rsidRDefault="00E0683E" w:rsidP="00154168">
      <w:pPr>
        <w:spacing w:line="240" w:lineRule="auto"/>
        <w:rPr>
          <w:rFonts w:ascii="Garamond" w:hAnsi="Garamond"/>
          <w:bCs w:val="0"/>
          <w:sz w:val="24"/>
        </w:rPr>
      </w:pPr>
    </w:p>
    <w:p w14:paraId="5C4560AA" w14:textId="26451811" w:rsidR="00E0683E" w:rsidRPr="001556F3" w:rsidRDefault="00EC0978" w:rsidP="00E0683E">
      <w:pPr>
        <w:spacing w:line="240" w:lineRule="auto"/>
        <w:rPr>
          <w:rFonts w:ascii="Garamond" w:hAnsi="Garamond"/>
          <w:bCs w:val="0"/>
          <w:sz w:val="24"/>
          <w:lang w:val="de-DE"/>
        </w:rPr>
      </w:pPr>
      <w:proofErr w:type="spellStart"/>
      <w:r w:rsidRPr="001556F3">
        <w:rPr>
          <w:rFonts w:ascii="Garamond" w:hAnsi="Garamond"/>
          <w:bCs w:val="0"/>
          <w:sz w:val="24"/>
          <w:lang w:val="de-DE"/>
        </w:rPr>
        <w:t>Legitimate</w:t>
      </w:r>
      <w:proofErr w:type="spellEnd"/>
      <w:r w:rsidRPr="001556F3">
        <w:rPr>
          <w:rFonts w:ascii="Garamond" w:hAnsi="Garamond"/>
          <w:bCs w:val="0"/>
          <w:sz w:val="24"/>
          <w:lang w:val="de-DE"/>
        </w:rPr>
        <w:t xml:space="preserve"> </w:t>
      </w:r>
      <w:proofErr w:type="spellStart"/>
      <w:r w:rsidR="00E0683E" w:rsidRPr="001556F3">
        <w:rPr>
          <w:rFonts w:ascii="Garamond" w:hAnsi="Garamond"/>
          <w:bCs w:val="0"/>
          <w:sz w:val="24"/>
          <w:lang w:val="de-DE"/>
        </w:rPr>
        <w:t>interest</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relates</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to</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the</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fact</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that</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the</w:t>
      </w:r>
      <w:proofErr w:type="spellEnd"/>
      <w:r w:rsidR="00E0683E" w:rsidRPr="001556F3">
        <w:rPr>
          <w:rFonts w:ascii="Garamond" w:hAnsi="Garamond"/>
          <w:bCs w:val="0"/>
          <w:sz w:val="24"/>
          <w:lang w:val="de-DE"/>
        </w:rPr>
        <w:t xml:space="preserve"> Controller </w:t>
      </w:r>
      <w:proofErr w:type="spellStart"/>
      <w:r w:rsidR="00E0683E" w:rsidRPr="001556F3">
        <w:rPr>
          <w:rFonts w:ascii="Garamond" w:hAnsi="Garamond"/>
          <w:bCs w:val="0"/>
          <w:sz w:val="24"/>
          <w:lang w:val="de-DE"/>
        </w:rPr>
        <w:t>has</w:t>
      </w:r>
      <w:proofErr w:type="spellEnd"/>
      <w:r w:rsidR="00E0683E" w:rsidRPr="001556F3">
        <w:rPr>
          <w:rFonts w:ascii="Garamond" w:hAnsi="Garamond"/>
          <w:bCs w:val="0"/>
          <w:sz w:val="24"/>
          <w:lang w:val="de-DE"/>
        </w:rPr>
        <w:t xml:space="preserve"> an </w:t>
      </w:r>
      <w:proofErr w:type="spellStart"/>
      <w:r w:rsidR="00E0683E" w:rsidRPr="001556F3">
        <w:rPr>
          <w:rFonts w:ascii="Garamond" w:hAnsi="Garamond"/>
          <w:bCs w:val="0"/>
          <w:sz w:val="24"/>
          <w:lang w:val="de-DE"/>
        </w:rPr>
        <w:t>interest</w:t>
      </w:r>
      <w:proofErr w:type="spellEnd"/>
      <w:r w:rsidR="00E0683E" w:rsidRPr="001556F3">
        <w:rPr>
          <w:rFonts w:ascii="Garamond" w:hAnsi="Garamond"/>
          <w:bCs w:val="0"/>
          <w:sz w:val="24"/>
          <w:lang w:val="de-DE"/>
        </w:rPr>
        <w:t xml:space="preserve"> in </w:t>
      </w:r>
      <w:proofErr w:type="spellStart"/>
      <w:r w:rsidR="00E0683E" w:rsidRPr="001556F3">
        <w:rPr>
          <w:rFonts w:ascii="Garamond" w:hAnsi="Garamond"/>
          <w:bCs w:val="0"/>
          <w:sz w:val="24"/>
          <w:lang w:val="de-DE"/>
        </w:rPr>
        <w:t>pursuing</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the</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purposes</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set</w:t>
      </w:r>
      <w:proofErr w:type="spellEnd"/>
      <w:r w:rsidR="00E0683E" w:rsidRPr="001556F3">
        <w:rPr>
          <w:rFonts w:ascii="Garamond" w:hAnsi="Garamond"/>
          <w:bCs w:val="0"/>
          <w:sz w:val="24"/>
          <w:lang w:val="de-DE"/>
        </w:rPr>
        <w:t xml:space="preserve"> out </w:t>
      </w:r>
      <w:proofErr w:type="spellStart"/>
      <w:r w:rsidR="00E0683E" w:rsidRPr="001556F3">
        <w:rPr>
          <w:rFonts w:ascii="Garamond" w:hAnsi="Garamond"/>
          <w:bCs w:val="0"/>
          <w:sz w:val="24"/>
          <w:lang w:val="de-DE"/>
        </w:rPr>
        <w:t>above</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by</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using</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the</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means</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described</w:t>
      </w:r>
      <w:proofErr w:type="spellEnd"/>
      <w:r w:rsidR="00E0683E" w:rsidRPr="001556F3">
        <w:rPr>
          <w:rFonts w:ascii="Garamond" w:hAnsi="Garamond"/>
          <w:bCs w:val="0"/>
          <w:sz w:val="24"/>
          <w:lang w:val="de-DE"/>
        </w:rPr>
        <w:t xml:space="preserve">. The </w:t>
      </w:r>
      <w:proofErr w:type="spellStart"/>
      <w:r w:rsidR="00E0683E" w:rsidRPr="001556F3">
        <w:rPr>
          <w:rFonts w:ascii="Garamond" w:hAnsi="Garamond"/>
          <w:bCs w:val="0"/>
          <w:sz w:val="24"/>
          <w:lang w:val="de-DE"/>
        </w:rPr>
        <w:t>processing</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is</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therefore</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among</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the</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reasonable</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expectations</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of</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the</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user</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who</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can</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freely</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choose</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whether</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to</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participate</w:t>
      </w:r>
      <w:proofErr w:type="spellEnd"/>
      <w:r w:rsidR="00E0683E" w:rsidRPr="001556F3">
        <w:rPr>
          <w:rFonts w:ascii="Garamond" w:hAnsi="Garamond"/>
          <w:bCs w:val="0"/>
          <w:sz w:val="24"/>
          <w:lang w:val="de-DE"/>
        </w:rPr>
        <w:t xml:space="preserve"> in </w:t>
      </w:r>
      <w:proofErr w:type="spellStart"/>
      <w:r w:rsidR="00E0683E" w:rsidRPr="001556F3">
        <w:rPr>
          <w:rFonts w:ascii="Garamond" w:hAnsi="Garamond"/>
          <w:bCs w:val="0"/>
          <w:sz w:val="24"/>
          <w:lang w:val="de-DE"/>
        </w:rPr>
        <w:t>the</w:t>
      </w:r>
      <w:proofErr w:type="spellEnd"/>
      <w:r w:rsidR="00E0683E" w:rsidRPr="001556F3">
        <w:rPr>
          <w:rFonts w:ascii="Garamond" w:hAnsi="Garamond"/>
          <w:bCs w:val="0"/>
          <w:sz w:val="24"/>
          <w:lang w:val="de-DE"/>
        </w:rPr>
        <w:t xml:space="preserve"> Event and </w:t>
      </w:r>
      <w:proofErr w:type="spellStart"/>
      <w:r w:rsidR="00E0683E" w:rsidRPr="001556F3">
        <w:rPr>
          <w:rFonts w:ascii="Garamond" w:hAnsi="Garamond"/>
          <w:bCs w:val="0"/>
          <w:sz w:val="24"/>
          <w:lang w:val="de-DE"/>
        </w:rPr>
        <w:t>has</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however</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the</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right</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to</w:t>
      </w:r>
      <w:proofErr w:type="spellEnd"/>
      <w:r w:rsidR="00E0683E" w:rsidRPr="001556F3">
        <w:rPr>
          <w:rFonts w:ascii="Garamond" w:hAnsi="Garamond"/>
          <w:bCs w:val="0"/>
          <w:sz w:val="24"/>
          <w:lang w:val="de-DE"/>
        </w:rPr>
        <w:t xml:space="preserve"> </w:t>
      </w:r>
      <w:proofErr w:type="spellStart"/>
      <w:r w:rsidR="00E0683E" w:rsidRPr="001556F3">
        <w:rPr>
          <w:rFonts w:ascii="Garamond" w:hAnsi="Garamond"/>
          <w:bCs w:val="0"/>
          <w:sz w:val="24"/>
          <w:lang w:val="de-DE"/>
        </w:rPr>
        <w:t>object</w:t>
      </w:r>
      <w:proofErr w:type="spellEnd"/>
      <w:r w:rsidR="00E0683E" w:rsidRPr="001556F3">
        <w:rPr>
          <w:rFonts w:ascii="Garamond" w:hAnsi="Garamond"/>
          <w:bCs w:val="0"/>
          <w:sz w:val="24"/>
          <w:lang w:val="de-DE"/>
        </w:rPr>
        <w:t>.</w:t>
      </w:r>
    </w:p>
    <w:p w14:paraId="72896003" w14:textId="332D7689" w:rsidR="00E0683E" w:rsidRPr="001556F3" w:rsidRDefault="00E0683E" w:rsidP="00E0683E">
      <w:pPr>
        <w:spacing w:line="240" w:lineRule="auto"/>
        <w:rPr>
          <w:rFonts w:ascii="Garamond" w:hAnsi="Garamond"/>
          <w:bCs w:val="0"/>
          <w:sz w:val="24"/>
          <w:lang w:val="de-DE"/>
        </w:rPr>
      </w:pPr>
      <w:r w:rsidRPr="001556F3">
        <w:rPr>
          <w:rFonts w:ascii="Garamond" w:hAnsi="Garamond"/>
          <w:bCs w:val="0"/>
          <w:sz w:val="24"/>
          <w:lang w:val="de-DE"/>
        </w:rPr>
        <w:t xml:space="preserve">The </w:t>
      </w:r>
      <w:proofErr w:type="spellStart"/>
      <w:r w:rsidRPr="001556F3">
        <w:rPr>
          <w:rFonts w:ascii="Garamond" w:hAnsi="Garamond"/>
          <w:bCs w:val="0"/>
          <w:sz w:val="24"/>
          <w:lang w:val="de-DE"/>
        </w:rPr>
        <w:t>Holder's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interest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is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clear</w:t>
      </w:r>
      <w:proofErr w:type="spellEnd"/>
      <w:r w:rsidRPr="001556F3">
        <w:rPr>
          <w:rFonts w:ascii="Garamond" w:hAnsi="Garamond"/>
          <w:bCs w:val="0"/>
          <w:sz w:val="24"/>
          <w:lang w:val="de-DE"/>
        </w:rPr>
        <w:t xml:space="preserve"> and </w:t>
      </w:r>
      <w:proofErr w:type="spellStart"/>
      <w:r w:rsidRPr="001556F3">
        <w:rPr>
          <w:rFonts w:ascii="Garamond" w:hAnsi="Garamond"/>
          <w:bCs w:val="0"/>
          <w:sz w:val="24"/>
          <w:lang w:val="de-DE"/>
        </w:rPr>
        <w:t>legitimate</w:t>
      </w:r>
      <w:proofErr w:type="spellEnd"/>
      <w:r w:rsidRPr="001556F3">
        <w:rPr>
          <w:rFonts w:ascii="Garamond" w:hAnsi="Garamond"/>
          <w:bCs w:val="0"/>
          <w:sz w:val="24"/>
          <w:lang w:val="de-DE"/>
        </w:rPr>
        <w:t xml:space="preserve">. The limited and </w:t>
      </w:r>
      <w:proofErr w:type="spellStart"/>
      <w:r w:rsidRPr="001556F3">
        <w:rPr>
          <w:rFonts w:ascii="Garamond" w:hAnsi="Garamond"/>
          <w:bCs w:val="0"/>
          <w:sz w:val="24"/>
          <w:lang w:val="de-DE"/>
        </w:rPr>
        <w:t>targeted</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use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information</w:t>
      </w:r>
      <w:proofErr w:type="spellEnd"/>
      <w:r w:rsidRPr="001556F3">
        <w:rPr>
          <w:rFonts w:ascii="Garamond" w:hAnsi="Garamond"/>
          <w:bCs w:val="0"/>
          <w:sz w:val="24"/>
          <w:lang w:val="de-DE"/>
        </w:rPr>
        <w:t xml:space="preserve"> and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voluntary</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nature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participation</w:t>
      </w:r>
      <w:proofErr w:type="spellEnd"/>
      <w:r w:rsidRPr="001556F3">
        <w:rPr>
          <w:rFonts w:ascii="Garamond" w:hAnsi="Garamond"/>
          <w:bCs w:val="0"/>
          <w:sz w:val="24"/>
          <w:lang w:val="de-DE"/>
        </w:rPr>
        <w:t xml:space="preserve"> in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Event also </w:t>
      </w:r>
      <w:proofErr w:type="spellStart"/>
      <w:r w:rsidRPr="001556F3">
        <w:rPr>
          <w:rFonts w:ascii="Garamond" w:hAnsi="Garamond"/>
          <w:bCs w:val="0"/>
          <w:sz w:val="24"/>
          <w:lang w:val="de-DE"/>
        </w:rPr>
        <w:t>help</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to</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tip</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balance</w:t>
      </w:r>
      <w:proofErr w:type="spellEnd"/>
      <w:r w:rsidRPr="001556F3">
        <w:rPr>
          <w:rFonts w:ascii="Garamond" w:hAnsi="Garamond"/>
          <w:bCs w:val="0"/>
          <w:sz w:val="24"/>
          <w:lang w:val="de-DE"/>
        </w:rPr>
        <w:t xml:space="preserve"> in </w:t>
      </w:r>
      <w:proofErr w:type="spellStart"/>
      <w:r w:rsidRPr="001556F3">
        <w:rPr>
          <w:rFonts w:ascii="Garamond" w:hAnsi="Garamond"/>
          <w:bCs w:val="0"/>
          <w:sz w:val="24"/>
          <w:lang w:val="de-DE"/>
        </w:rPr>
        <w:t>favour</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legitimate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interest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Data Controller. The </w:t>
      </w:r>
      <w:proofErr w:type="spellStart"/>
      <w:r w:rsidRPr="001556F3">
        <w:rPr>
          <w:rFonts w:ascii="Garamond" w:hAnsi="Garamond"/>
          <w:bCs w:val="0"/>
          <w:sz w:val="24"/>
          <w:lang w:val="de-DE"/>
        </w:rPr>
        <w:t>interest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Data Controller, </w:t>
      </w:r>
      <w:proofErr w:type="spellStart"/>
      <w:r w:rsidRPr="001556F3">
        <w:rPr>
          <w:rFonts w:ascii="Garamond" w:hAnsi="Garamond"/>
          <w:bCs w:val="0"/>
          <w:sz w:val="24"/>
          <w:lang w:val="de-DE"/>
        </w:rPr>
        <w:t>therefore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can</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be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considered</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to</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outweigh</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interests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or</w:t>
      </w:r>
      <w:proofErr w:type="spellEnd"/>
      <w:r w:rsidRPr="001556F3">
        <w:rPr>
          <w:rFonts w:ascii="Garamond" w:hAnsi="Garamond"/>
          <w:bCs w:val="0"/>
          <w:sz w:val="24"/>
          <w:lang w:val="de-DE"/>
        </w:rPr>
        <w:t xml:space="preserve"> fundamental </w:t>
      </w:r>
      <w:proofErr w:type="spellStart"/>
      <w:r w:rsidRPr="001556F3">
        <w:rPr>
          <w:rFonts w:ascii="Garamond" w:hAnsi="Garamond"/>
          <w:bCs w:val="0"/>
          <w:sz w:val="24"/>
          <w:lang w:val="de-DE"/>
        </w:rPr>
        <w:t>rights</w:t>
      </w:r>
      <w:proofErr w:type="spellEnd"/>
      <w:r w:rsidRPr="001556F3">
        <w:rPr>
          <w:rFonts w:ascii="Garamond" w:hAnsi="Garamond"/>
          <w:bCs w:val="0"/>
          <w:sz w:val="24"/>
          <w:lang w:val="de-DE"/>
        </w:rPr>
        <w:t xml:space="preserve"> and </w:t>
      </w:r>
      <w:proofErr w:type="spellStart"/>
      <w:r w:rsidRPr="001556F3">
        <w:rPr>
          <w:rFonts w:ascii="Garamond" w:hAnsi="Garamond"/>
          <w:bCs w:val="0"/>
          <w:sz w:val="24"/>
          <w:lang w:val="de-DE"/>
        </w:rPr>
        <w:t>freedoms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data</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subject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that</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require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protection</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personal </w:t>
      </w:r>
      <w:proofErr w:type="spellStart"/>
      <w:r w:rsidRPr="001556F3">
        <w:rPr>
          <w:rFonts w:ascii="Garamond" w:hAnsi="Garamond"/>
          <w:bCs w:val="0"/>
          <w:sz w:val="24"/>
          <w:lang w:val="de-DE"/>
        </w:rPr>
        <w:t>data</w:t>
      </w:r>
      <w:proofErr w:type="spellEnd"/>
      <w:r w:rsidRPr="001556F3">
        <w:rPr>
          <w:rFonts w:ascii="Garamond" w:hAnsi="Garamond"/>
          <w:bCs w:val="0"/>
          <w:sz w:val="24"/>
          <w:lang w:val="de-DE"/>
        </w:rPr>
        <w:t xml:space="preserve"> (Art. 6(1)(f) GDPR).</w:t>
      </w:r>
    </w:p>
    <w:p w14:paraId="571F82A3" w14:textId="77777777" w:rsidR="00E0683E" w:rsidRPr="001556F3" w:rsidRDefault="00E0683E" w:rsidP="00154168">
      <w:pPr>
        <w:spacing w:line="240" w:lineRule="auto"/>
        <w:rPr>
          <w:rFonts w:ascii="Garamond" w:hAnsi="Garamond"/>
          <w:bCs w:val="0"/>
          <w:sz w:val="24"/>
          <w:lang w:val="de-DE"/>
        </w:rPr>
      </w:pPr>
    </w:p>
    <w:p w14:paraId="70BFD15E" w14:textId="070884AA" w:rsidR="003B67E5" w:rsidRPr="001556F3" w:rsidRDefault="003B67E5" w:rsidP="003B67E5">
      <w:pPr>
        <w:autoSpaceDE w:val="0"/>
        <w:autoSpaceDN w:val="0"/>
        <w:adjustRightInd w:val="0"/>
        <w:spacing w:line="240" w:lineRule="auto"/>
        <w:rPr>
          <w:rFonts w:ascii="Garamond" w:hAnsi="Garamond"/>
          <w:bCs w:val="0"/>
          <w:sz w:val="24"/>
          <w:lang w:val="de-DE"/>
        </w:rPr>
      </w:pPr>
    </w:p>
    <w:p w14:paraId="26854171" w14:textId="68ABFACA" w:rsidR="00053473" w:rsidRPr="001556F3" w:rsidRDefault="005363D5" w:rsidP="005363D5">
      <w:pPr>
        <w:pStyle w:val="Sottotitolo"/>
        <w:rPr>
          <w:rFonts w:ascii="Garamond" w:hAnsi="Garamond"/>
          <w:b/>
          <w:sz w:val="24"/>
          <w:szCs w:val="24"/>
          <w:lang w:val="de-DE"/>
        </w:rPr>
      </w:pPr>
      <w:r w:rsidRPr="001556F3">
        <w:rPr>
          <w:rFonts w:ascii="Garamond" w:hAnsi="Garamond"/>
          <w:b/>
          <w:sz w:val="24"/>
          <w:szCs w:val="24"/>
          <w:lang w:val="de-DE"/>
        </w:rPr>
        <w:t>1.4</w:t>
      </w:r>
      <w:r w:rsidR="00053473" w:rsidRPr="001556F3">
        <w:rPr>
          <w:rFonts w:ascii="Garamond" w:hAnsi="Garamond"/>
          <w:b/>
          <w:sz w:val="24"/>
          <w:szCs w:val="24"/>
          <w:lang w:val="de-DE"/>
        </w:rPr>
        <w:t xml:space="preserve">. Retention </w:t>
      </w:r>
      <w:proofErr w:type="spellStart"/>
      <w:r w:rsidR="00053473" w:rsidRPr="001556F3">
        <w:rPr>
          <w:rFonts w:ascii="Garamond" w:hAnsi="Garamond"/>
          <w:b/>
          <w:sz w:val="24"/>
          <w:szCs w:val="24"/>
          <w:lang w:val="de-DE"/>
        </w:rPr>
        <w:t>Period</w:t>
      </w:r>
      <w:proofErr w:type="spellEnd"/>
    </w:p>
    <w:p w14:paraId="01AE32C4" w14:textId="3A45BF11" w:rsidR="0098234C" w:rsidRPr="001556F3" w:rsidRDefault="00053473" w:rsidP="0098234C">
      <w:pPr>
        <w:spacing w:line="240" w:lineRule="auto"/>
        <w:rPr>
          <w:rFonts w:ascii="Garamond" w:hAnsi="Garamond"/>
          <w:bCs w:val="0"/>
          <w:sz w:val="24"/>
          <w:lang w:val="de-DE"/>
        </w:rPr>
      </w:pPr>
      <w:r w:rsidRPr="001556F3">
        <w:rPr>
          <w:rFonts w:ascii="Garamond" w:hAnsi="Garamond"/>
          <w:bCs w:val="0"/>
          <w:sz w:val="24"/>
          <w:lang w:val="de-DE"/>
        </w:rPr>
        <w:t xml:space="preserve">The </w:t>
      </w:r>
      <w:proofErr w:type="spellStart"/>
      <w:r w:rsidRPr="001556F3">
        <w:rPr>
          <w:rFonts w:ascii="Garamond" w:hAnsi="Garamond"/>
          <w:bCs w:val="0"/>
          <w:sz w:val="24"/>
          <w:lang w:val="de-DE"/>
        </w:rPr>
        <w:t>data</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processed</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for</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purpose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defending</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one's</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rights</w:t>
      </w:r>
      <w:proofErr w:type="spellEnd"/>
      <w:r w:rsidRPr="001556F3">
        <w:rPr>
          <w:rFonts w:ascii="Garamond" w:hAnsi="Garamond"/>
          <w:bCs w:val="0"/>
          <w:sz w:val="24"/>
          <w:lang w:val="de-DE"/>
        </w:rPr>
        <w:t xml:space="preserve"> will </w:t>
      </w:r>
      <w:proofErr w:type="spellStart"/>
      <w:r w:rsidRPr="001556F3">
        <w:rPr>
          <w:rFonts w:ascii="Garamond" w:hAnsi="Garamond"/>
          <w:bCs w:val="0"/>
          <w:sz w:val="24"/>
          <w:lang w:val="de-DE"/>
        </w:rPr>
        <w:t>be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retained</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by</w:t>
      </w:r>
      <w:proofErr w:type="spellEnd"/>
      <w:r w:rsidRPr="001556F3">
        <w:rPr>
          <w:rFonts w:ascii="Garamond" w:hAnsi="Garamond"/>
          <w:bCs w:val="0"/>
          <w:sz w:val="24"/>
          <w:lang w:val="de-DE"/>
        </w:rPr>
        <w:t xml:space="preserve"> Zona Eventi </w:t>
      </w:r>
      <w:proofErr w:type="spellStart"/>
      <w:r w:rsidRPr="001556F3">
        <w:rPr>
          <w:rFonts w:ascii="Garamond" w:hAnsi="Garamond"/>
          <w:bCs w:val="0"/>
          <w:sz w:val="24"/>
          <w:lang w:val="de-DE"/>
        </w:rPr>
        <w:t>for</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entire</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duration</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of</w:t>
      </w:r>
      <w:proofErr w:type="spellEnd"/>
      <w:r w:rsidRPr="001556F3">
        <w:rPr>
          <w:rFonts w:ascii="Garamond" w:hAnsi="Garamond"/>
          <w:bCs w:val="0"/>
          <w:sz w:val="24"/>
          <w:lang w:val="de-DE"/>
        </w:rPr>
        <w:t xml:space="preserve"> </w:t>
      </w:r>
      <w:proofErr w:type="spellStart"/>
      <w:r w:rsidRPr="001556F3">
        <w:rPr>
          <w:rFonts w:ascii="Garamond" w:hAnsi="Garamond"/>
          <w:bCs w:val="0"/>
          <w:sz w:val="24"/>
          <w:lang w:val="de-DE"/>
        </w:rPr>
        <w:t>the</w:t>
      </w:r>
      <w:proofErr w:type="spellEnd"/>
      <w:r w:rsidRPr="001556F3">
        <w:rPr>
          <w:rFonts w:ascii="Garamond" w:hAnsi="Garamond"/>
          <w:bCs w:val="0"/>
          <w:sz w:val="24"/>
          <w:lang w:val="de-DE"/>
        </w:rPr>
        <w:t xml:space="preserve"> </w:t>
      </w:r>
      <w:proofErr w:type="spellStart"/>
      <w:r w:rsidRPr="001556F3">
        <w:rPr>
          <w:rFonts w:ascii="Garamond" w:hAnsi="Garamond"/>
          <w:sz w:val="24"/>
          <w:lang w:val="de-DE"/>
        </w:rPr>
        <w:t>judicial</w:t>
      </w:r>
      <w:proofErr w:type="spellEnd"/>
      <w:r w:rsidRPr="001556F3">
        <w:rPr>
          <w:rFonts w:ascii="Garamond" w:hAnsi="Garamond"/>
          <w:sz w:val="24"/>
          <w:lang w:val="de-DE"/>
        </w:rPr>
        <w:t xml:space="preserve"> and/</w:t>
      </w:r>
      <w:proofErr w:type="spellStart"/>
      <w:r w:rsidRPr="001556F3">
        <w:rPr>
          <w:rFonts w:ascii="Garamond" w:hAnsi="Garamond"/>
          <w:sz w:val="24"/>
          <w:lang w:val="de-DE"/>
        </w:rPr>
        <w:t>or</w:t>
      </w:r>
      <w:proofErr w:type="spellEnd"/>
      <w:r w:rsidRPr="001556F3">
        <w:rPr>
          <w:rFonts w:ascii="Garamond" w:hAnsi="Garamond"/>
          <w:sz w:val="24"/>
          <w:lang w:val="de-DE"/>
        </w:rPr>
        <w:t xml:space="preserve"> </w:t>
      </w:r>
      <w:proofErr w:type="spellStart"/>
      <w:r w:rsidRPr="001556F3">
        <w:rPr>
          <w:rFonts w:ascii="Garamond" w:hAnsi="Garamond"/>
          <w:sz w:val="24"/>
          <w:lang w:val="de-DE"/>
        </w:rPr>
        <w:t>extrajudicial</w:t>
      </w:r>
      <w:proofErr w:type="spellEnd"/>
      <w:r w:rsidRPr="001556F3">
        <w:rPr>
          <w:rFonts w:ascii="Garamond" w:hAnsi="Garamond"/>
          <w:sz w:val="24"/>
          <w:lang w:val="de-DE"/>
        </w:rPr>
        <w:t xml:space="preserve"> </w:t>
      </w:r>
      <w:proofErr w:type="spellStart"/>
      <w:r w:rsidRPr="001556F3">
        <w:rPr>
          <w:rFonts w:ascii="Garamond" w:hAnsi="Garamond"/>
          <w:bCs w:val="0"/>
          <w:sz w:val="24"/>
          <w:lang w:val="de-DE"/>
        </w:rPr>
        <w:t>proceedings</w:t>
      </w:r>
      <w:proofErr w:type="spellEnd"/>
      <w:r w:rsidRPr="001556F3">
        <w:rPr>
          <w:rFonts w:ascii="Garamond" w:hAnsi="Garamond"/>
          <w:bCs w:val="0"/>
          <w:sz w:val="24"/>
          <w:lang w:val="de-DE"/>
        </w:rPr>
        <w:t xml:space="preserve"> </w:t>
      </w:r>
      <w:r w:rsidRPr="001556F3">
        <w:rPr>
          <w:rFonts w:ascii="Garamond" w:hAnsi="Garamond"/>
          <w:sz w:val="24"/>
          <w:lang w:val="de-DE"/>
        </w:rPr>
        <w:t>and/</w:t>
      </w:r>
      <w:proofErr w:type="spellStart"/>
      <w:r w:rsidRPr="001556F3">
        <w:rPr>
          <w:rFonts w:ascii="Garamond" w:hAnsi="Garamond"/>
          <w:sz w:val="24"/>
          <w:lang w:val="de-DE"/>
        </w:rPr>
        <w:t>or</w:t>
      </w:r>
      <w:proofErr w:type="spellEnd"/>
      <w:r w:rsidRPr="001556F3">
        <w:rPr>
          <w:rFonts w:ascii="Garamond" w:hAnsi="Garamond"/>
          <w:sz w:val="24"/>
          <w:lang w:val="de-DE"/>
        </w:rPr>
        <w:t xml:space="preserve"> </w:t>
      </w:r>
      <w:proofErr w:type="spellStart"/>
      <w:r w:rsidRPr="001556F3">
        <w:rPr>
          <w:rFonts w:ascii="Garamond" w:hAnsi="Garamond"/>
          <w:sz w:val="24"/>
          <w:lang w:val="de-DE"/>
        </w:rPr>
        <w:t>enforcement</w:t>
      </w:r>
      <w:proofErr w:type="spellEnd"/>
      <w:r w:rsidRPr="001556F3">
        <w:rPr>
          <w:rFonts w:ascii="Garamond" w:hAnsi="Garamond"/>
          <w:sz w:val="24"/>
          <w:lang w:val="de-DE"/>
        </w:rPr>
        <w:t xml:space="preserve"> </w:t>
      </w:r>
      <w:proofErr w:type="spellStart"/>
      <w:r w:rsidRPr="001556F3">
        <w:rPr>
          <w:rFonts w:ascii="Garamond" w:hAnsi="Garamond"/>
          <w:sz w:val="24"/>
          <w:lang w:val="de-DE"/>
        </w:rPr>
        <w:t>actions</w:t>
      </w:r>
      <w:proofErr w:type="spellEnd"/>
      <w:r w:rsidRPr="001556F3">
        <w:rPr>
          <w:rFonts w:ascii="Garamond" w:hAnsi="Garamond"/>
          <w:sz w:val="24"/>
          <w:lang w:val="de-DE"/>
        </w:rPr>
        <w:t xml:space="preserve">, </w:t>
      </w:r>
      <w:proofErr w:type="spellStart"/>
      <w:r w:rsidRPr="001556F3">
        <w:rPr>
          <w:rFonts w:ascii="Garamond" w:hAnsi="Garamond"/>
          <w:sz w:val="24"/>
          <w:lang w:val="de-DE"/>
        </w:rPr>
        <w:t>until</w:t>
      </w:r>
      <w:proofErr w:type="spellEnd"/>
      <w:r w:rsidRPr="001556F3">
        <w:rPr>
          <w:rFonts w:ascii="Garamond" w:hAnsi="Garamond"/>
          <w:sz w:val="24"/>
          <w:lang w:val="de-DE"/>
        </w:rPr>
        <w:t xml:space="preserve"> </w:t>
      </w:r>
      <w:proofErr w:type="spellStart"/>
      <w:r w:rsidRPr="001556F3">
        <w:rPr>
          <w:rFonts w:ascii="Garamond" w:hAnsi="Garamond"/>
          <w:sz w:val="24"/>
          <w:lang w:val="de-DE"/>
        </w:rPr>
        <w:t>the</w:t>
      </w:r>
      <w:proofErr w:type="spellEnd"/>
      <w:r w:rsidRPr="001556F3">
        <w:rPr>
          <w:rFonts w:ascii="Garamond" w:hAnsi="Garamond"/>
          <w:sz w:val="24"/>
          <w:lang w:val="de-DE"/>
        </w:rPr>
        <w:t xml:space="preserve"> time </w:t>
      </w:r>
      <w:proofErr w:type="spellStart"/>
      <w:r w:rsidRPr="001556F3">
        <w:rPr>
          <w:rFonts w:ascii="Garamond" w:hAnsi="Garamond"/>
          <w:sz w:val="24"/>
          <w:lang w:val="de-DE"/>
        </w:rPr>
        <w:t>limit</w:t>
      </w:r>
      <w:proofErr w:type="spellEnd"/>
      <w:r w:rsidRPr="001556F3">
        <w:rPr>
          <w:rFonts w:ascii="Garamond" w:hAnsi="Garamond"/>
          <w:sz w:val="24"/>
          <w:lang w:val="de-DE"/>
        </w:rPr>
        <w:t xml:space="preserve"> </w:t>
      </w:r>
      <w:proofErr w:type="spellStart"/>
      <w:r w:rsidRPr="001556F3">
        <w:rPr>
          <w:rFonts w:ascii="Garamond" w:hAnsi="Garamond"/>
          <w:sz w:val="24"/>
          <w:lang w:val="de-DE"/>
        </w:rPr>
        <w:t>for</w:t>
      </w:r>
      <w:proofErr w:type="spellEnd"/>
      <w:r w:rsidRPr="001556F3">
        <w:rPr>
          <w:rFonts w:ascii="Garamond" w:hAnsi="Garamond"/>
          <w:sz w:val="24"/>
          <w:lang w:val="de-DE"/>
        </w:rPr>
        <w:t xml:space="preserve"> </w:t>
      </w:r>
      <w:proofErr w:type="spellStart"/>
      <w:r w:rsidRPr="001556F3">
        <w:rPr>
          <w:rFonts w:ascii="Garamond" w:hAnsi="Garamond"/>
          <w:bCs w:val="0"/>
          <w:sz w:val="24"/>
          <w:lang w:val="de-DE"/>
        </w:rPr>
        <w:t>appeals</w:t>
      </w:r>
      <w:proofErr w:type="spellEnd"/>
      <w:r w:rsidRPr="001556F3">
        <w:rPr>
          <w:rFonts w:ascii="Garamond" w:hAnsi="Garamond"/>
          <w:bCs w:val="0"/>
          <w:sz w:val="24"/>
          <w:lang w:val="de-DE"/>
        </w:rPr>
        <w:t xml:space="preserve"> </w:t>
      </w:r>
      <w:proofErr w:type="spellStart"/>
      <w:r w:rsidRPr="001556F3">
        <w:rPr>
          <w:rFonts w:ascii="Garamond" w:hAnsi="Garamond"/>
          <w:sz w:val="24"/>
          <w:lang w:val="de-DE"/>
        </w:rPr>
        <w:t>has</w:t>
      </w:r>
      <w:proofErr w:type="spellEnd"/>
      <w:r w:rsidRPr="001556F3">
        <w:rPr>
          <w:rFonts w:ascii="Garamond" w:hAnsi="Garamond"/>
          <w:sz w:val="24"/>
          <w:lang w:val="de-DE"/>
        </w:rPr>
        <w:t xml:space="preserve"> </w:t>
      </w:r>
      <w:proofErr w:type="spellStart"/>
      <w:r w:rsidRPr="001556F3">
        <w:rPr>
          <w:rFonts w:ascii="Garamond" w:hAnsi="Garamond"/>
          <w:sz w:val="24"/>
          <w:lang w:val="de-DE"/>
        </w:rPr>
        <w:t>been</w:t>
      </w:r>
      <w:proofErr w:type="spellEnd"/>
      <w:r w:rsidRPr="001556F3">
        <w:rPr>
          <w:rFonts w:ascii="Garamond" w:hAnsi="Garamond"/>
          <w:sz w:val="24"/>
          <w:lang w:val="de-DE"/>
        </w:rPr>
        <w:t xml:space="preserve"> </w:t>
      </w:r>
      <w:proofErr w:type="spellStart"/>
      <w:r w:rsidRPr="001556F3">
        <w:rPr>
          <w:rFonts w:ascii="Garamond" w:hAnsi="Garamond"/>
          <w:sz w:val="24"/>
          <w:lang w:val="de-DE"/>
        </w:rPr>
        <w:t>exhausted</w:t>
      </w:r>
      <w:proofErr w:type="spellEnd"/>
      <w:r w:rsidR="00203A14" w:rsidRPr="001556F3">
        <w:rPr>
          <w:rFonts w:ascii="Garamond" w:hAnsi="Garamond"/>
          <w:bCs w:val="0"/>
          <w:sz w:val="24"/>
          <w:lang w:val="de-DE"/>
        </w:rPr>
        <w:t xml:space="preserve">, </w:t>
      </w:r>
      <w:proofErr w:type="spellStart"/>
      <w:r w:rsidR="00203A14" w:rsidRPr="001556F3">
        <w:rPr>
          <w:rFonts w:ascii="Garamond" w:hAnsi="Garamond"/>
          <w:bCs w:val="0"/>
          <w:sz w:val="24"/>
          <w:lang w:val="de-DE"/>
        </w:rPr>
        <w:t>subject</w:t>
      </w:r>
      <w:proofErr w:type="spellEnd"/>
      <w:r w:rsidR="00203A14" w:rsidRPr="001556F3">
        <w:rPr>
          <w:rFonts w:ascii="Garamond" w:hAnsi="Garamond"/>
          <w:bCs w:val="0"/>
          <w:sz w:val="24"/>
          <w:lang w:val="de-DE"/>
        </w:rPr>
        <w:t xml:space="preserve"> </w:t>
      </w:r>
      <w:proofErr w:type="spellStart"/>
      <w:r w:rsidR="00203A14" w:rsidRPr="001556F3">
        <w:rPr>
          <w:rFonts w:ascii="Garamond" w:hAnsi="Garamond"/>
          <w:bCs w:val="0"/>
          <w:sz w:val="24"/>
          <w:lang w:val="de-DE"/>
        </w:rPr>
        <w:t>to</w:t>
      </w:r>
      <w:proofErr w:type="spellEnd"/>
      <w:r w:rsidR="00203A14" w:rsidRPr="001556F3">
        <w:rPr>
          <w:rFonts w:ascii="Garamond" w:hAnsi="Garamond"/>
          <w:bCs w:val="0"/>
          <w:sz w:val="24"/>
          <w:lang w:val="de-DE"/>
        </w:rPr>
        <w:t xml:space="preserve"> </w:t>
      </w:r>
      <w:proofErr w:type="spellStart"/>
      <w:r w:rsidR="00203A14" w:rsidRPr="001556F3">
        <w:rPr>
          <w:rFonts w:ascii="Garamond" w:hAnsi="Garamond"/>
          <w:bCs w:val="0"/>
          <w:sz w:val="24"/>
          <w:lang w:val="de-DE"/>
        </w:rPr>
        <w:t>any</w:t>
      </w:r>
      <w:proofErr w:type="spellEnd"/>
      <w:r w:rsidR="00203A14" w:rsidRPr="001556F3">
        <w:rPr>
          <w:rFonts w:ascii="Garamond" w:hAnsi="Garamond"/>
          <w:bCs w:val="0"/>
          <w:sz w:val="24"/>
          <w:lang w:val="de-DE"/>
        </w:rPr>
        <w:t xml:space="preserve"> </w:t>
      </w:r>
      <w:proofErr w:type="spellStart"/>
      <w:r w:rsidR="00203A14" w:rsidRPr="001556F3">
        <w:rPr>
          <w:rFonts w:ascii="Garamond" w:hAnsi="Garamond"/>
          <w:bCs w:val="0"/>
          <w:sz w:val="24"/>
          <w:lang w:val="de-DE"/>
        </w:rPr>
        <w:t>further</w:t>
      </w:r>
      <w:proofErr w:type="spellEnd"/>
      <w:r w:rsidR="00203A14" w:rsidRPr="001556F3">
        <w:rPr>
          <w:rFonts w:ascii="Garamond" w:hAnsi="Garamond"/>
          <w:bCs w:val="0"/>
          <w:sz w:val="24"/>
          <w:lang w:val="de-DE"/>
        </w:rPr>
        <w:t xml:space="preserve"> legal </w:t>
      </w:r>
      <w:proofErr w:type="spellStart"/>
      <w:r w:rsidR="00203A14" w:rsidRPr="001556F3">
        <w:rPr>
          <w:rFonts w:ascii="Garamond" w:hAnsi="Garamond"/>
          <w:bCs w:val="0"/>
          <w:sz w:val="24"/>
          <w:lang w:val="de-DE"/>
        </w:rPr>
        <w:t>requirements</w:t>
      </w:r>
      <w:proofErr w:type="spellEnd"/>
    </w:p>
    <w:p w14:paraId="7088EAE1" w14:textId="77777777" w:rsidR="0098234C" w:rsidRPr="001556F3" w:rsidRDefault="0098234C" w:rsidP="0098234C">
      <w:pPr>
        <w:spacing w:line="240" w:lineRule="auto"/>
        <w:rPr>
          <w:rFonts w:ascii="Garamond" w:hAnsi="Garamond"/>
          <w:bCs w:val="0"/>
          <w:sz w:val="24"/>
          <w:lang w:val="de-DE"/>
        </w:rPr>
      </w:pPr>
    </w:p>
    <w:p w14:paraId="692BD181" w14:textId="77777777" w:rsidR="00412D9C" w:rsidRDefault="00412D9C" w:rsidP="0098234C">
      <w:pPr>
        <w:pStyle w:val="Titolo"/>
        <w:jc w:val="both"/>
        <w:rPr>
          <w:rStyle w:val="Riferimentointenso"/>
          <w:color w:val="auto"/>
          <w:sz w:val="32"/>
          <w:szCs w:val="32"/>
        </w:rPr>
      </w:pPr>
    </w:p>
    <w:p w14:paraId="19333FA3" w14:textId="77777777" w:rsidR="00EC0978" w:rsidRDefault="00EC0978" w:rsidP="0098234C">
      <w:pPr>
        <w:pStyle w:val="Titolo"/>
        <w:jc w:val="both"/>
        <w:rPr>
          <w:rStyle w:val="Riferimentointenso"/>
          <w:color w:val="auto"/>
          <w:sz w:val="32"/>
          <w:szCs w:val="32"/>
        </w:rPr>
      </w:pPr>
    </w:p>
    <w:p w14:paraId="5C1FA016" w14:textId="77777777" w:rsidR="00EC0978" w:rsidRDefault="00EC0978" w:rsidP="0098234C">
      <w:pPr>
        <w:pStyle w:val="Titolo"/>
        <w:jc w:val="both"/>
        <w:rPr>
          <w:rStyle w:val="Riferimentointenso"/>
          <w:color w:val="auto"/>
          <w:sz w:val="32"/>
          <w:szCs w:val="32"/>
        </w:rPr>
      </w:pPr>
    </w:p>
    <w:p w14:paraId="6F08E1B4" w14:textId="727D1A85" w:rsidR="00AF1365" w:rsidRPr="00EC0978" w:rsidRDefault="00EC0978" w:rsidP="0098234C">
      <w:pPr>
        <w:pStyle w:val="Titolo"/>
        <w:jc w:val="both"/>
        <w:rPr>
          <w:rStyle w:val="Riferimentointenso"/>
          <w:rFonts w:ascii="Garamond" w:hAnsi="Garamond"/>
          <w:color w:val="auto"/>
          <w:sz w:val="24"/>
        </w:rPr>
      </w:pPr>
      <w:r w:rsidRPr="00EC0978">
        <w:rPr>
          <w:rStyle w:val="Riferimentointenso"/>
          <w:rFonts w:ascii="Garamond" w:hAnsi="Garamond"/>
          <w:color w:val="auto"/>
          <w:sz w:val="24"/>
        </w:rPr>
        <w:t>RECIPIENTS OR CATEGORIES OF RECIPIENTS FOR THE PROCESSING ACTIVITIES DESCRIBED UNDER A. - B. - C.</w:t>
      </w:r>
    </w:p>
    <w:p w14:paraId="2EC9B7C9" w14:textId="77777777" w:rsidR="005A6FFF" w:rsidRPr="001556F3" w:rsidRDefault="005A6FFF" w:rsidP="006872F4">
      <w:pPr>
        <w:keepNext/>
        <w:keepLines/>
        <w:spacing w:line="240" w:lineRule="auto"/>
        <w:jc w:val="left"/>
        <w:outlineLvl w:val="0"/>
        <w:rPr>
          <w:rFonts w:ascii="Garamond" w:hAnsi="Garamond"/>
          <w:bCs w:val="0"/>
          <w:sz w:val="24"/>
          <w:lang w:val="fr-FR"/>
        </w:rPr>
      </w:pPr>
    </w:p>
    <w:p w14:paraId="55105680" w14:textId="31E535BA" w:rsidR="006872F4" w:rsidRPr="001556F3" w:rsidRDefault="00AE1A37" w:rsidP="006872F4">
      <w:pPr>
        <w:keepNext/>
        <w:keepLines/>
        <w:spacing w:line="240" w:lineRule="auto"/>
        <w:jc w:val="left"/>
        <w:outlineLvl w:val="0"/>
        <w:rPr>
          <w:rFonts w:ascii="Calibri Light" w:hAnsi="Calibri Light"/>
          <w:bCs w:val="0"/>
          <w:sz w:val="32"/>
          <w:szCs w:val="32"/>
          <w:lang w:val="fr-FR"/>
        </w:rPr>
      </w:pPr>
      <w:r w:rsidRPr="001556F3">
        <w:rPr>
          <w:rFonts w:ascii="Garamond" w:hAnsi="Garamond"/>
          <w:bCs w:val="0"/>
          <w:sz w:val="24"/>
          <w:lang w:val="fr-FR"/>
        </w:rPr>
        <w:t xml:space="preserve">Data </w:t>
      </w:r>
      <w:proofErr w:type="spellStart"/>
      <w:r w:rsidR="005A6FFF" w:rsidRPr="001556F3">
        <w:rPr>
          <w:rFonts w:ascii="Garamond" w:hAnsi="Garamond"/>
          <w:bCs w:val="0"/>
          <w:sz w:val="24"/>
          <w:lang w:val="fr-FR"/>
        </w:rPr>
        <w:t>is</w:t>
      </w:r>
      <w:proofErr w:type="spellEnd"/>
      <w:r w:rsidR="006872F4" w:rsidRPr="001556F3">
        <w:rPr>
          <w:rFonts w:ascii="Garamond" w:hAnsi="Garamond"/>
          <w:bCs w:val="0"/>
          <w:sz w:val="24"/>
          <w:lang w:val="fr-FR"/>
        </w:rPr>
        <w:t xml:space="preserve"> </w:t>
      </w:r>
      <w:proofErr w:type="spellStart"/>
      <w:r w:rsidR="006872F4" w:rsidRPr="001556F3">
        <w:rPr>
          <w:rFonts w:ascii="Garamond" w:hAnsi="Garamond"/>
          <w:bCs w:val="0"/>
          <w:sz w:val="24"/>
          <w:lang w:val="fr-FR"/>
        </w:rPr>
        <w:t>passed</w:t>
      </w:r>
      <w:proofErr w:type="spellEnd"/>
      <w:r w:rsidR="006872F4" w:rsidRPr="001556F3">
        <w:rPr>
          <w:rFonts w:ascii="Garamond" w:hAnsi="Garamond"/>
          <w:bCs w:val="0"/>
          <w:sz w:val="24"/>
          <w:lang w:val="fr-FR"/>
        </w:rPr>
        <w:t xml:space="preserve"> on to </w:t>
      </w:r>
      <w:proofErr w:type="spellStart"/>
      <w:r w:rsidR="006872F4" w:rsidRPr="001556F3">
        <w:rPr>
          <w:rFonts w:ascii="Garamond" w:hAnsi="Garamond"/>
          <w:bCs w:val="0"/>
          <w:sz w:val="24"/>
          <w:lang w:val="fr-FR"/>
        </w:rPr>
        <w:t>third</w:t>
      </w:r>
      <w:proofErr w:type="spellEnd"/>
      <w:r w:rsidR="006872F4" w:rsidRPr="001556F3">
        <w:rPr>
          <w:rFonts w:ascii="Garamond" w:hAnsi="Garamond"/>
          <w:bCs w:val="0"/>
          <w:sz w:val="24"/>
          <w:lang w:val="fr-FR"/>
        </w:rPr>
        <w:t xml:space="preserve"> parties for </w:t>
      </w:r>
      <w:proofErr w:type="spellStart"/>
      <w:r w:rsidR="006872F4" w:rsidRPr="001556F3">
        <w:rPr>
          <w:rFonts w:ascii="Garamond" w:hAnsi="Garamond"/>
          <w:bCs w:val="0"/>
          <w:sz w:val="24"/>
          <w:lang w:val="fr-FR"/>
        </w:rPr>
        <w:t>purposes</w:t>
      </w:r>
      <w:proofErr w:type="spellEnd"/>
      <w:r w:rsidR="006872F4" w:rsidRPr="001556F3">
        <w:rPr>
          <w:rFonts w:ascii="Garamond" w:hAnsi="Garamond"/>
          <w:bCs w:val="0"/>
          <w:sz w:val="24"/>
          <w:lang w:val="fr-FR"/>
        </w:rPr>
        <w:t xml:space="preserve"> </w:t>
      </w:r>
      <w:proofErr w:type="spellStart"/>
      <w:r w:rsidR="006872F4" w:rsidRPr="001556F3">
        <w:rPr>
          <w:rFonts w:ascii="Garamond" w:hAnsi="Garamond"/>
          <w:bCs w:val="0"/>
          <w:sz w:val="24"/>
          <w:lang w:val="fr-FR"/>
        </w:rPr>
        <w:t>that</w:t>
      </w:r>
      <w:proofErr w:type="spellEnd"/>
      <w:r w:rsidR="006872F4" w:rsidRPr="001556F3">
        <w:rPr>
          <w:rFonts w:ascii="Garamond" w:hAnsi="Garamond"/>
          <w:bCs w:val="0"/>
          <w:sz w:val="24"/>
          <w:lang w:val="fr-FR"/>
        </w:rPr>
        <w:t xml:space="preserve"> </w:t>
      </w:r>
      <w:proofErr w:type="spellStart"/>
      <w:r w:rsidR="006872F4" w:rsidRPr="001556F3">
        <w:rPr>
          <w:rFonts w:ascii="Garamond" w:hAnsi="Garamond"/>
          <w:bCs w:val="0"/>
          <w:sz w:val="24"/>
          <w:lang w:val="fr-FR"/>
        </w:rPr>
        <w:t>coincide</w:t>
      </w:r>
      <w:proofErr w:type="spellEnd"/>
      <w:r w:rsidR="006872F4" w:rsidRPr="001556F3">
        <w:rPr>
          <w:rFonts w:ascii="Garamond" w:hAnsi="Garamond"/>
          <w:bCs w:val="0"/>
          <w:sz w:val="24"/>
          <w:lang w:val="fr-FR"/>
        </w:rPr>
        <w:t xml:space="preserve"> </w:t>
      </w:r>
      <w:proofErr w:type="spellStart"/>
      <w:r w:rsidR="006872F4" w:rsidRPr="001556F3">
        <w:rPr>
          <w:rFonts w:ascii="Garamond" w:hAnsi="Garamond"/>
          <w:bCs w:val="0"/>
          <w:sz w:val="24"/>
          <w:lang w:val="fr-FR"/>
        </w:rPr>
        <w:t>with</w:t>
      </w:r>
      <w:proofErr w:type="spellEnd"/>
      <w:r w:rsidR="006872F4" w:rsidRPr="001556F3">
        <w:rPr>
          <w:rFonts w:ascii="Garamond" w:hAnsi="Garamond"/>
          <w:bCs w:val="0"/>
          <w:sz w:val="24"/>
          <w:lang w:val="fr-FR"/>
        </w:rPr>
        <w:t xml:space="preserve"> </w:t>
      </w:r>
      <w:proofErr w:type="spellStart"/>
      <w:r w:rsidR="006872F4" w:rsidRPr="001556F3">
        <w:rPr>
          <w:rFonts w:ascii="Garamond" w:hAnsi="Garamond"/>
          <w:bCs w:val="0"/>
          <w:sz w:val="24"/>
          <w:lang w:val="fr-FR"/>
        </w:rPr>
        <w:t>those</w:t>
      </w:r>
      <w:proofErr w:type="spellEnd"/>
      <w:r w:rsidR="006872F4" w:rsidRPr="001556F3">
        <w:rPr>
          <w:rFonts w:ascii="Garamond" w:hAnsi="Garamond"/>
          <w:bCs w:val="0"/>
          <w:sz w:val="24"/>
          <w:lang w:val="fr-FR"/>
        </w:rPr>
        <w:t xml:space="preserve"> for </w:t>
      </w:r>
      <w:proofErr w:type="spellStart"/>
      <w:r w:rsidR="006872F4" w:rsidRPr="001556F3">
        <w:rPr>
          <w:rFonts w:ascii="Garamond" w:hAnsi="Garamond"/>
          <w:bCs w:val="0"/>
          <w:sz w:val="24"/>
          <w:lang w:val="fr-FR"/>
        </w:rPr>
        <w:t>which</w:t>
      </w:r>
      <w:proofErr w:type="spellEnd"/>
      <w:r w:rsidR="006872F4" w:rsidRPr="001556F3">
        <w:rPr>
          <w:rFonts w:ascii="Garamond" w:hAnsi="Garamond"/>
          <w:bCs w:val="0"/>
          <w:sz w:val="24"/>
          <w:lang w:val="fr-FR"/>
        </w:rPr>
        <w:t xml:space="preserve"> the </w:t>
      </w:r>
      <w:r w:rsidRPr="001556F3">
        <w:rPr>
          <w:rFonts w:ascii="Garamond" w:hAnsi="Garamond"/>
          <w:bCs w:val="0"/>
          <w:sz w:val="24"/>
          <w:lang w:val="fr-FR"/>
        </w:rPr>
        <w:t xml:space="preserve">data </w:t>
      </w:r>
      <w:proofErr w:type="spellStart"/>
      <w:r w:rsidR="006872F4" w:rsidRPr="001556F3">
        <w:rPr>
          <w:rFonts w:ascii="Garamond" w:hAnsi="Garamond"/>
          <w:bCs w:val="0"/>
          <w:sz w:val="24"/>
          <w:lang w:val="fr-FR"/>
        </w:rPr>
        <w:t>was</w:t>
      </w:r>
      <w:proofErr w:type="spellEnd"/>
      <w:r w:rsidR="006872F4" w:rsidRPr="001556F3">
        <w:rPr>
          <w:rFonts w:ascii="Garamond" w:hAnsi="Garamond"/>
          <w:bCs w:val="0"/>
          <w:sz w:val="24"/>
          <w:lang w:val="fr-FR"/>
        </w:rPr>
        <w:t xml:space="preserve"> </w:t>
      </w:r>
      <w:proofErr w:type="spellStart"/>
      <w:r w:rsidR="006872F4" w:rsidRPr="001556F3">
        <w:rPr>
          <w:rFonts w:ascii="Garamond" w:hAnsi="Garamond"/>
          <w:bCs w:val="0"/>
          <w:sz w:val="24"/>
          <w:lang w:val="fr-FR"/>
        </w:rPr>
        <w:t>collected</w:t>
      </w:r>
      <w:proofErr w:type="spellEnd"/>
      <w:r w:rsidR="006872F4" w:rsidRPr="001556F3">
        <w:rPr>
          <w:rFonts w:ascii="Garamond" w:hAnsi="Garamond"/>
          <w:bCs w:val="0"/>
          <w:sz w:val="24"/>
          <w:lang w:val="fr-FR"/>
        </w:rPr>
        <w:t>.</w:t>
      </w:r>
    </w:p>
    <w:p w14:paraId="7113D4AD" w14:textId="0030EFE6" w:rsidR="006872F4" w:rsidRPr="009B4C4D" w:rsidRDefault="006872F4" w:rsidP="00EB5EB5">
      <w:pPr>
        <w:keepNext/>
        <w:keepLines/>
        <w:spacing w:before="240" w:line="276" w:lineRule="auto"/>
        <w:outlineLvl w:val="0"/>
        <w:rPr>
          <w:rFonts w:ascii="Garamond" w:hAnsi="Garamond" w:cs="Arial"/>
          <w:bCs w:val="0"/>
          <w:sz w:val="24"/>
          <w:lang w:eastAsia="it-IT"/>
        </w:rPr>
      </w:pPr>
      <w:r w:rsidRPr="009B4C4D">
        <w:rPr>
          <w:rFonts w:ascii="Garamond" w:hAnsi="Garamond" w:cs="Arial"/>
          <w:bCs w:val="0"/>
          <w:sz w:val="24"/>
          <w:lang w:eastAsia="it-IT"/>
        </w:rPr>
        <w:t xml:space="preserve">Personal </w:t>
      </w:r>
      <w:r w:rsidR="00AE1A37" w:rsidRPr="009B4C4D">
        <w:rPr>
          <w:rFonts w:ascii="Garamond" w:hAnsi="Garamond" w:cs="Arial"/>
          <w:bCs w:val="0"/>
          <w:sz w:val="24"/>
          <w:lang w:eastAsia="it-IT"/>
        </w:rPr>
        <w:t xml:space="preserve">data </w:t>
      </w:r>
      <w:proofErr w:type="spellStart"/>
      <w:r w:rsidRPr="009B4C4D">
        <w:rPr>
          <w:rFonts w:ascii="Garamond" w:hAnsi="Garamond" w:cs="Arial"/>
          <w:bCs w:val="0"/>
          <w:sz w:val="24"/>
          <w:lang w:eastAsia="it-IT"/>
        </w:rPr>
        <w:t>relating</w:t>
      </w:r>
      <w:proofErr w:type="spellEnd"/>
      <w:r w:rsidRPr="009B4C4D">
        <w:rPr>
          <w:rFonts w:ascii="Garamond" w:hAnsi="Garamond" w:cs="Arial"/>
          <w:bCs w:val="0"/>
          <w:sz w:val="24"/>
          <w:lang w:eastAsia="it-IT"/>
        </w:rPr>
        <w:t xml:space="preserve"> to the processing in question, for the above-mentioned purposes, may therefore be communicated or disclosed:</w:t>
      </w:r>
    </w:p>
    <w:p w14:paraId="56C1398A" w14:textId="706FEDC5" w:rsidR="006872F4" w:rsidRPr="009B4C4D" w:rsidRDefault="006872F4" w:rsidP="006872F4">
      <w:pPr>
        <w:spacing w:after="200" w:line="276" w:lineRule="auto"/>
        <w:ind w:left="720"/>
        <w:contextualSpacing/>
        <w:jc w:val="left"/>
        <w:rPr>
          <w:rFonts w:ascii="Garamond" w:hAnsi="Garamond" w:cs="Arial"/>
          <w:bCs w:val="0"/>
          <w:sz w:val="24"/>
          <w:lang w:eastAsia="it-IT"/>
        </w:rPr>
      </w:pPr>
    </w:p>
    <w:p w14:paraId="1C2162D7" w14:textId="156D5FC5" w:rsidR="006872F4" w:rsidRPr="001556F3" w:rsidRDefault="006872F4" w:rsidP="006872F4">
      <w:pPr>
        <w:numPr>
          <w:ilvl w:val="0"/>
          <w:numId w:val="6"/>
        </w:numPr>
        <w:spacing w:after="200" w:line="276" w:lineRule="auto"/>
        <w:contextualSpacing/>
        <w:rPr>
          <w:rFonts w:ascii="Garamond" w:hAnsi="Garamond" w:cs="Arial"/>
          <w:bCs w:val="0"/>
          <w:sz w:val="24"/>
          <w:lang w:val="de-DE" w:eastAsia="it-IT"/>
        </w:rPr>
      </w:pPr>
      <w:proofErr w:type="spellStart"/>
      <w:r w:rsidRPr="001556F3">
        <w:rPr>
          <w:rFonts w:ascii="Garamond" w:hAnsi="Garamond"/>
          <w:bCs w:val="0"/>
          <w:sz w:val="24"/>
          <w:lang w:val="de-DE" w:eastAsia="it-IT"/>
        </w:rPr>
        <w:t>to</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those</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persons</w:t>
      </w:r>
      <w:proofErr w:type="spellEnd"/>
      <w:r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within</w:t>
      </w:r>
      <w:proofErr w:type="spellEnd"/>
      <w:r w:rsidR="007D521C"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each</w:t>
      </w:r>
      <w:proofErr w:type="spellEnd"/>
      <w:r w:rsidR="007D521C"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Controller's</w:t>
      </w:r>
      <w:proofErr w:type="spellEnd"/>
      <w:r w:rsidR="007D521C"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organisation</w:t>
      </w:r>
      <w:proofErr w:type="spellEnd"/>
      <w:r w:rsidR="007D521C"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who</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need</w:t>
      </w:r>
      <w:proofErr w:type="spellEnd"/>
      <w:r w:rsidRPr="001556F3">
        <w:rPr>
          <w:rFonts w:ascii="Garamond" w:hAnsi="Garamond"/>
          <w:bCs w:val="0"/>
          <w:sz w:val="24"/>
          <w:lang w:val="de-DE" w:eastAsia="it-IT"/>
        </w:rPr>
        <w:t xml:space="preserve"> it </w:t>
      </w:r>
      <w:proofErr w:type="spellStart"/>
      <w:r w:rsidRPr="001556F3">
        <w:rPr>
          <w:rFonts w:ascii="Garamond" w:hAnsi="Garamond"/>
          <w:bCs w:val="0"/>
          <w:sz w:val="24"/>
          <w:lang w:val="de-DE" w:eastAsia="it-IT"/>
        </w:rPr>
        <w:t>because</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of</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their</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job</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or</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hierarchical</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position</w:t>
      </w:r>
      <w:proofErr w:type="spellEnd"/>
      <w:r w:rsidRPr="001556F3">
        <w:rPr>
          <w:rFonts w:ascii="Garamond" w:hAnsi="Garamond"/>
          <w:bCs w:val="0"/>
          <w:sz w:val="24"/>
          <w:lang w:val="de-DE" w:eastAsia="it-IT"/>
        </w:rPr>
        <w:t xml:space="preserve">. Such </w:t>
      </w:r>
      <w:proofErr w:type="spellStart"/>
      <w:r w:rsidRPr="001556F3">
        <w:rPr>
          <w:rFonts w:ascii="Garamond" w:hAnsi="Garamond"/>
          <w:bCs w:val="0"/>
          <w:sz w:val="24"/>
          <w:lang w:val="de-DE" w:eastAsia="it-IT"/>
        </w:rPr>
        <w:t>persons</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are</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the</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persons</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authorised</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to</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process</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under</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the</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direct</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authority</w:t>
      </w:r>
      <w:proofErr w:type="spellEnd"/>
      <w:r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of</w:t>
      </w:r>
      <w:proofErr w:type="spellEnd"/>
      <w:r w:rsidR="007D521C"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each</w:t>
      </w:r>
      <w:proofErr w:type="spellEnd"/>
      <w:r w:rsidR="007D521C" w:rsidRPr="001556F3">
        <w:rPr>
          <w:rFonts w:ascii="Garamond" w:hAnsi="Garamond"/>
          <w:bCs w:val="0"/>
          <w:sz w:val="24"/>
          <w:lang w:val="de-DE" w:eastAsia="it-IT"/>
        </w:rPr>
        <w:t xml:space="preserve"> Co-</w:t>
      </w:r>
      <w:proofErr w:type="spellStart"/>
      <w:r w:rsidR="007D521C" w:rsidRPr="001556F3">
        <w:rPr>
          <w:rFonts w:ascii="Garamond" w:hAnsi="Garamond"/>
          <w:bCs w:val="0"/>
          <w:sz w:val="24"/>
          <w:lang w:val="de-DE" w:eastAsia="it-IT"/>
        </w:rPr>
        <w:t>owner</w:t>
      </w:r>
      <w:proofErr w:type="spellEnd"/>
      <w:r w:rsidR="007D521C" w:rsidRPr="001556F3">
        <w:rPr>
          <w:rFonts w:ascii="Garamond" w:hAnsi="Garamond"/>
          <w:bCs w:val="0"/>
          <w:sz w:val="24"/>
          <w:lang w:val="de-DE" w:eastAsia="it-IT"/>
        </w:rPr>
        <w:t xml:space="preserve"> </w:t>
      </w:r>
      <w:r w:rsidRPr="001556F3">
        <w:rPr>
          <w:rFonts w:ascii="Garamond" w:hAnsi="Garamond"/>
          <w:bCs w:val="0"/>
          <w:sz w:val="24"/>
          <w:lang w:val="de-DE" w:eastAsia="it-IT"/>
        </w:rPr>
        <w:t>(hereinafter "</w:t>
      </w:r>
      <w:proofErr w:type="spellStart"/>
      <w:r w:rsidRPr="001556F3">
        <w:rPr>
          <w:rFonts w:ascii="Garamond" w:hAnsi="Garamond"/>
          <w:bCs w:val="0"/>
          <w:sz w:val="24"/>
          <w:lang w:val="de-DE" w:eastAsia="it-IT"/>
        </w:rPr>
        <w:t>Authorised</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Persons</w:t>
      </w:r>
      <w:proofErr w:type="spellEnd"/>
      <w:r w:rsidRPr="001556F3">
        <w:rPr>
          <w:rFonts w:ascii="Garamond" w:hAnsi="Garamond"/>
          <w:bCs w:val="0"/>
          <w:sz w:val="24"/>
          <w:lang w:val="de-DE" w:eastAsia="it-IT"/>
        </w:rPr>
        <w:t xml:space="preserve">"). The </w:t>
      </w:r>
      <w:proofErr w:type="spellStart"/>
      <w:r w:rsidRPr="001556F3">
        <w:rPr>
          <w:rFonts w:ascii="Garamond" w:hAnsi="Garamond"/>
          <w:bCs w:val="0"/>
          <w:sz w:val="24"/>
          <w:lang w:val="de-DE" w:eastAsia="it-IT"/>
        </w:rPr>
        <w:t>number</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of</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Authorised</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Persons</w:t>
      </w:r>
      <w:proofErr w:type="spellEnd"/>
      <w:r w:rsidRPr="001556F3">
        <w:rPr>
          <w:rFonts w:ascii="Garamond" w:hAnsi="Garamond"/>
          <w:bCs w:val="0"/>
          <w:sz w:val="24"/>
          <w:lang w:val="de-DE" w:eastAsia="it-IT"/>
        </w:rPr>
        <w:t xml:space="preserve"> will </w:t>
      </w:r>
      <w:proofErr w:type="spellStart"/>
      <w:r w:rsidRPr="001556F3">
        <w:rPr>
          <w:rFonts w:ascii="Garamond" w:hAnsi="Garamond"/>
          <w:bCs w:val="0"/>
          <w:sz w:val="24"/>
          <w:lang w:val="de-DE" w:eastAsia="it-IT"/>
        </w:rPr>
        <w:t>be</w:t>
      </w:r>
      <w:proofErr w:type="spellEnd"/>
      <w:r w:rsidRPr="001556F3">
        <w:rPr>
          <w:rFonts w:ascii="Garamond" w:hAnsi="Garamond"/>
          <w:bCs w:val="0"/>
          <w:sz w:val="24"/>
          <w:lang w:val="de-DE" w:eastAsia="it-IT"/>
        </w:rPr>
        <w:t xml:space="preserve"> limited </w:t>
      </w:r>
      <w:proofErr w:type="spellStart"/>
      <w:r w:rsidRPr="001556F3">
        <w:rPr>
          <w:rFonts w:ascii="Garamond" w:hAnsi="Garamond"/>
          <w:bCs w:val="0"/>
          <w:sz w:val="24"/>
          <w:lang w:val="de-DE" w:eastAsia="it-IT"/>
        </w:rPr>
        <w:t>to</w:t>
      </w:r>
      <w:proofErr w:type="spellEnd"/>
      <w:r w:rsidRPr="001556F3">
        <w:rPr>
          <w:rFonts w:ascii="Garamond" w:hAnsi="Garamond"/>
          <w:bCs w:val="0"/>
          <w:sz w:val="24"/>
          <w:lang w:val="de-DE" w:eastAsia="it-IT"/>
        </w:rPr>
        <w:t xml:space="preserve"> a maximum, in </w:t>
      </w:r>
      <w:proofErr w:type="spellStart"/>
      <w:r w:rsidRPr="001556F3">
        <w:rPr>
          <w:rFonts w:ascii="Garamond" w:hAnsi="Garamond"/>
          <w:bCs w:val="0"/>
          <w:sz w:val="24"/>
          <w:lang w:val="de-DE" w:eastAsia="it-IT"/>
        </w:rPr>
        <w:t>relation</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to</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their</w:t>
      </w:r>
      <w:proofErr w:type="spellEnd"/>
      <w:r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job</w:t>
      </w:r>
      <w:proofErr w:type="spellEnd"/>
      <w:r w:rsidR="007D521C"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description</w:t>
      </w:r>
      <w:proofErr w:type="spellEnd"/>
      <w:r w:rsidR="007D521C" w:rsidRPr="001556F3">
        <w:rPr>
          <w:rFonts w:ascii="Garamond" w:hAnsi="Garamond"/>
          <w:bCs w:val="0"/>
          <w:sz w:val="24"/>
          <w:lang w:val="de-DE" w:eastAsia="it-IT"/>
        </w:rPr>
        <w:t xml:space="preserve">, and </w:t>
      </w:r>
      <w:proofErr w:type="spellStart"/>
      <w:r w:rsidR="007D521C" w:rsidRPr="001556F3">
        <w:rPr>
          <w:rFonts w:ascii="Garamond" w:hAnsi="Garamond"/>
          <w:bCs w:val="0"/>
          <w:sz w:val="24"/>
          <w:lang w:val="de-DE" w:eastAsia="it-IT"/>
        </w:rPr>
        <w:t>they</w:t>
      </w:r>
      <w:proofErr w:type="spellEnd"/>
      <w:r w:rsidR="007D521C" w:rsidRPr="001556F3">
        <w:rPr>
          <w:rFonts w:ascii="Garamond" w:hAnsi="Garamond"/>
          <w:bCs w:val="0"/>
          <w:sz w:val="24"/>
          <w:lang w:val="de-DE" w:eastAsia="it-IT"/>
        </w:rPr>
        <w:t xml:space="preserve"> will </w:t>
      </w:r>
      <w:proofErr w:type="spellStart"/>
      <w:r w:rsidR="007D521C" w:rsidRPr="001556F3">
        <w:rPr>
          <w:rFonts w:ascii="Garamond" w:hAnsi="Garamond"/>
          <w:bCs w:val="0"/>
          <w:sz w:val="24"/>
          <w:lang w:val="de-DE" w:eastAsia="it-IT"/>
        </w:rPr>
        <w:t>only</w:t>
      </w:r>
      <w:proofErr w:type="spellEnd"/>
      <w:r w:rsidR="007D521C"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have</w:t>
      </w:r>
      <w:proofErr w:type="spellEnd"/>
      <w:r w:rsidR="007D521C"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access</w:t>
      </w:r>
      <w:proofErr w:type="spellEnd"/>
      <w:r w:rsidR="007D521C"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to</w:t>
      </w:r>
      <w:proofErr w:type="spellEnd"/>
      <w:r w:rsidR="007D521C"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the</w:t>
      </w:r>
      <w:proofErr w:type="spellEnd"/>
      <w:r w:rsidR="007D521C" w:rsidRPr="001556F3">
        <w:rPr>
          <w:rFonts w:ascii="Garamond" w:hAnsi="Garamond"/>
          <w:bCs w:val="0"/>
          <w:sz w:val="24"/>
          <w:lang w:val="de-DE" w:eastAsia="it-IT"/>
        </w:rPr>
        <w:t xml:space="preserve"> </w:t>
      </w:r>
      <w:proofErr w:type="spellStart"/>
      <w:r w:rsidR="00AE1A37" w:rsidRPr="001556F3">
        <w:rPr>
          <w:rFonts w:ascii="Garamond" w:hAnsi="Garamond"/>
          <w:bCs w:val="0"/>
          <w:sz w:val="24"/>
          <w:lang w:val="de-DE" w:eastAsia="it-IT"/>
        </w:rPr>
        <w:t>data</w:t>
      </w:r>
      <w:proofErr w:type="spellEnd"/>
      <w:r w:rsidR="00AE1A37" w:rsidRPr="001556F3">
        <w:rPr>
          <w:rFonts w:ascii="Garamond" w:hAnsi="Garamond"/>
          <w:bCs w:val="0"/>
          <w:sz w:val="24"/>
          <w:lang w:val="de-DE" w:eastAsia="it-IT"/>
        </w:rPr>
        <w:t xml:space="preserve"> </w:t>
      </w:r>
      <w:r w:rsidRPr="001556F3">
        <w:rPr>
          <w:rFonts w:ascii="Garamond" w:hAnsi="Garamond"/>
          <w:bCs w:val="0"/>
          <w:sz w:val="24"/>
          <w:lang w:val="de-DE" w:eastAsia="it-IT"/>
        </w:rPr>
        <w:t xml:space="preserve">relevant </w:t>
      </w:r>
      <w:proofErr w:type="spellStart"/>
      <w:r w:rsidRPr="001556F3">
        <w:rPr>
          <w:rFonts w:ascii="Garamond" w:hAnsi="Garamond"/>
          <w:bCs w:val="0"/>
          <w:sz w:val="24"/>
          <w:lang w:val="de-DE" w:eastAsia="it-IT"/>
        </w:rPr>
        <w:t>to</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that</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job</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description</w:t>
      </w:r>
      <w:proofErr w:type="spellEnd"/>
      <w:r w:rsidRPr="001556F3">
        <w:rPr>
          <w:rFonts w:ascii="Garamond" w:hAnsi="Garamond"/>
          <w:bCs w:val="0"/>
          <w:sz w:val="24"/>
          <w:lang w:val="de-DE" w:eastAsia="it-IT"/>
        </w:rPr>
        <w:t xml:space="preserve">, i.e. all </w:t>
      </w:r>
      <w:proofErr w:type="spellStart"/>
      <w:r w:rsidRPr="001556F3">
        <w:rPr>
          <w:rFonts w:ascii="Garamond" w:hAnsi="Garamond"/>
          <w:bCs w:val="0"/>
          <w:sz w:val="24"/>
          <w:lang w:val="de-DE" w:eastAsia="it-IT"/>
        </w:rPr>
        <w:t>Authorised</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Persons</w:t>
      </w:r>
      <w:proofErr w:type="spellEnd"/>
      <w:r w:rsidRPr="001556F3">
        <w:rPr>
          <w:rFonts w:ascii="Garamond" w:hAnsi="Garamond"/>
          <w:bCs w:val="0"/>
          <w:sz w:val="24"/>
          <w:lang w:val="de-DE" w:eastAsia="it-IT"/>
        </w:rPr>
        <w:t xml:space="preserve"> will not </w:t>
      </w:r>
      <w:proofErr w:type="spellStart"/>
      <w:r w:rsidRPr="001556F3">
        <w:rPr>
          <w:rFonts w:ascii="Garamond" w:hAnsi="Garamond"/>
          <w:bCs w:val="0"/>
          <w:sz w:val="24"/>
          <w:lang w:val="de-DE" w:eastAsia="it-IT"/>
        </w:rPr>
        <w:t>have</w:t>
      </w:r>
      <w:proofErr w:type="spellEnd"/>
      <w:r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free</w:t>
      </w:r>
      <w:proofErr w:type="spellEnd"/>
      <w:r w:rsidR="007D521C"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access</w:t>
      </w:r>
      <w:proofErr w:type="spellEnd"/>
      <w:r w:rsidR="007D521C"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to</w:t>
      </w:r>
      <w:proofErr w:type="spellEnd"/>
      <w:r w:rsidR="007D521C" w:rsidRPr="001556F3">
        <w:rPr>
          <w:rFonts w:ascii="Garamond" w:hAnsi="Garamond"/>
          <w:bCs w:val="0"/>
          <w:sz w:val="24"/>
          <w:lang w:val="de-DE" w:eastAsia="it-IT"/>
        </w:rPr>
        <w:t xml:space="preserve"> all </w:t>
      </w:r>
      <w:proofErr w:type="spellStart"/>
      <w:r w:rsidR="007D521C" w:rsidRPr="001556F3">
        <w:rPr>
          <w:rFonts w:ascii="Garamond" w:hAnsi="Garamond"/>
          <w:bCs w:val="0"/>
          <w:sz w:val="24"/>
          <w:lang w:val="de-DE" w:eastAsia="it-IT"/>
        </w:rPr>
        <w:t>its</w:t>
      </w:r>
      <w:proofErr w:type="spellEnd"/>
      <w:r w:rsidR="007D521C" w:rsidRPr="001556F3">
        <w:rPr>
          <w:rFonts w:ascii="Garamond" w:hAnsi="Garamond"/>
          <w:bCs w:val="0"/>
          <w:sz w:val="24"/>
          <w:lang w:val="de-DE" w:eastAsia="it-IT"/>
        </w:rPr>
        <w:t xml:space="preserve"> </w:t>
      </w:r>
      <w:proofErr w:type="spellStart"/>
      <w:r w:rsidR="00AE1A37" w:rsidRPr="001556F3">
        <w:rPr>
          <w:rFonts w:ascii="Garamond" w:hAnsi="Garamond"/>
          <w:bCs w:val="0"/>
          <w:sz w:val="24"/>
          <w:lang w:val="de-DE" w:eastAsia="it-IT"/>
        </w:rPr>
        <w:t>data</w:t>
      </w:r>
      <w:proofErr w:type="spellEnd"/>
      <w:r w:rsidRPr="001556F3">
        <w:rPr>
          <w:rFonts w:ascii="Garamond" w:hAnsi="Garamond"/>
          <w:bCs w:val="0"/>
          <w:sz w:val="24"/>
          <w:lang w:val="de-DE" w:eastAsia="it-IT"/>
        </w:rPr>
        <w:t xml:space="preserve">. The </w:t>
      </w:r>
      <w:proofErr w:type="spellStart"/>
      <w:r w:rsidRPr="001556F3">
        <w:rPr>
          <w:rFonts w:ascii="Garamond" w:hAnsi="Garamond"/>
          <w:bCs w:val="0"/>
          <w:sz w:val="24"/>
          <w:lang w:val="de-DE" w:eastAsia="it-IT"/>
        </w:rPr>
        <w:t>Authorised</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Persons</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shall</w:t>
      </w:r>
      <w:proofErr w:type="spellEnd"/>
      <w:r w:rsidRPr="001556F3">
        <w:rPr>
          <w:rFonts w:ascii="Garamond" w:hAnsi="Garamond"/>
          <w:bCs w:val="0"/>
          <w:sz w:val="24"/>
          <w:lang w:val="de-DE" w:eastAsia="it-IT"/>
        </w:rPr>
        <w:t xml:space="preserve"> also </w:t>
      </w:r>
      <w:proofErr w:type="spellStart"/>
      <w:r w:rsidRPr="001556F3">
        <w:rPr>
          <w:rFonts w:ascii="Garamond" w:hAnsi="Garamond"/>
          <w:bCs w:val="0"/>
          <w:sz w:val="24"/>
          <w:lang w:val="de-DE" w:eastAsia="it-IT"/>
        </w:rPr>
        <w:t>be</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properly</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instructed</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to</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avoid</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loss</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destruction</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unauthorised</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access</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or</w:t>
      </w:r>
      <w:proofErr w:type="spellEnd"/>
      <w:r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unauthorised</w:t>
      </w:r>
      <w:proofErr w:type="spellEnd"/>
      <w:r w:rsidR="007D521C"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processing</w:t>
      </w:r>
      <w:proofErr w:type="spellEnd"/>
      <w:r w:rsidR="007D521C" w:rsidRPr="001556F3">
        <w:rPr>
          <w:rFonts w:ascii="Garamond" w:hAnsi="Garamond"/>
          <w:bCs w:val="0"/>
          <w:sz w:val="24"/>
          <w:lang w:val="de-DE" w:eastAsia="it-IT"/>
        </w:rPr>
        <w:t xml:space="preserve"> </w:t>
      </w:r>
      <w:proofErr w:type="spellStart"/>
      <w:r w:rsidR="007D521C" w:rsidRPr="001556F3">
        <w:rPr>
          <w:rFonts w:ascii="Garamond" w:hAnsi="Garamond"/>
          <w:bCs w:val="0"/>
          <w:sz w:val="24"/>
          <w:lang w:val="de-DE" w:eastAsia="it-IT"/>
        </w:rPr>
        <w:t>of</w:t>
      </w:r>
      <w:proofErr w:type="spellEnd"/>
      <w:r w:rsidR="007D521C"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the</w:t>
      </w:r>
      <w:proofErr w:type="spellEnd"/>
      <w:r w:rsidRPr="001556F3">
        <w:rPr>
          <w:rFonts w:ascii="Garamond" w:hAnsi="Garamond"/>
          <w:bCs w:val="0"/>
          <w:sz w:val="24"/>
          <w:lang w:val="de-DE" w:eastAsia="it-IT"/>
        </w:rPr>
        <w:t xml:space="preserve"> </w:t>
      </w:r>
      <w:proofErr w:type="spellStart"/>
      <w:r w:rsidR="00AE1A37" w:rsidRPr="001556F3">
        <w:rPr>
          <w:rFonts w:ascii="Garamond" w:hAnsi="Garamond"/>
          <w:bCs w:val="0"/>
          <w:sz w:val="24"/>
          <w:lang w:val="de-DE" w:eastAsia="it-IT"/>
        </w:rPr>
        <w:t>data</w:t>
      </w:r>
      <w:proofErr w:type="spellEnd"/>
      <w:r w:rsidR="00AE1A37" w:rsidRPr="001556F3">
        <w:rPr>
          <w:rFonts w:ascii="Garamond" w:hAnsi="Garamond"/>
          <w:bCs w:val="0"/>
          <w:sz w:val="24"/>
          <w:lang w:val="de-DE" w:eastAsia="it-IT"/>
        </w:rPr>
        <w:t>;</w:t>
      </w:r>
    </w:p>
    <w:p w14:paraId="47D985CE" w14:textId="1FFFD4FF" w:rsidR="006872F4" w:rsidRPr="001556F3" w:rsidRDefault="006872F4" w:rsidP="006872F4">
      <w:pPr>
        <w:spacing w:after="200" w:line="276" w:lineRule="auto"/>
        <w:contextualSpacing/>
        <w:rPr>
          <w:rFonts w:ascii="Garamond" w:hAnsi="Garamond" w:cs="Arial"/>
          <w:bCs w:val="0"/>
          <w:sz w:val="24"/>
          <w:lang w:val="de-DE" w:eastAsia="it-IT"/>
        </w:rPr>
      </w:pPr>
    </w:p>
    <w:p w14:paraId="353BAD89" w14:textId="16EE61A6" w:rsidR="006872F4" w:rsidRPr="009B4C4D" w:rsidRDefault="006B6157" w:rsidP="007C1B3B">
      <w:pPr>
        <w:numPr>
          <w:ilvl w:val="0"/>
          <w:numId w:val="6"/>
        </w:numPr>
        <w:spacing w:after="200" w:line="276" w:lineRule="auto"/>
        <w:contextualSpacing/>
        <w:rPr>
          <w:rFonts w:ascii="Garamond" w:hAnsi="Garamond" w:cs="Arial"/>
          <w:bCs w:val="0"/>
          <w:sz w:val="24"/>
          <w:lang w:eastAsia="it-IT"/>
        </w:rPr>
      </w:pPr>
      <w:proofErr w:type="spellStart"/>
      <w:r w:rsidRPr="001556F3">
        <w:rPr>
          <w:rFonts w:ascii="Garamond" w:hAnsi="Garamond"/>
          <w:bCs w:val="0"/>
          <w:sz w:val="24"/>
          <w:lang w:val="de-DE" w:eastAsia="it-IT"/>
        </w:rPr>
        <w:t>to</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third</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parties</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to</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whom</w:t>
      </w:r>
      <w:proofErr w:type="spellEnd"/>
      <w:r w:rsidRPr="001556F3">
        <w:rPr>
          <w:rFonts w:ascii="Garamond" w:hAnsi="Garamond"/>
          <w:bCs w:val="0"/>
          <w:sz w:val="24"/>
          <w:lang w:val="de-DE" w:eastAsia="it-IT"/>
        </w:rPr>
        <w:t xml:space="preserve"> </w:t>
      </w:r>
      <w:proofErr w:type="spellStart"/>
      <w:r w:rsidRPr="001556F3">
        <w:rPr>
          <w:rFonts w:ascii="Garamond" w:hAnsi="Garamond"/>
          <w:bCs w:val="0"/>
          <w:sz w:val="24"/>
          <w:lang w:val="de-DE" w:eastAsia="it-IT"/>
        </w:rPr>
        <w:t>each</w:t>
      </w:r>
      <w:proofErr w:type="spellEnd"/>
      <w:r w:rsidRPr="001556F3">
        <w:rPr>
          <w:rFonts w:ascii="Garamond" w:hAnsi="Garamond"/>
          <w:bCs w:val="0"/>
          <w:sz w:val="24"/>
          <w:lang w:val="de-DE" w:eastAsia="it-IT"/>
        </w:rPr>
        <w:t xml:space="preserve"> </w:t>
      </w:r>
      <w:r w:rsidR="007D521C" w:rsidRPr="001556F3">
        <w:rPr>
          <w:rFonts w:ascii="Garamond" w:hAnsi="Garamond"/>
          <w:bCs w:val="0"/>
          <w:sz w:val="24"/>
          <w:lang w:val="de-DE" w:eastAsia="it-IT"/>
        </w:rPr>
        <w:t xml:space="preserve">Data Controller </w:t>
      </w:r>
      <w:proofErr w:type="spellStart"/>
      <w:r w:rsidR="006872F4" w:rsidRPr="001556F3">
        <w:rPr>
          <w:rFonts w:ascii="Garamond" w:hAnsi="Garamond"/>
          <w:bCs w:val="0"/>
          <w:sz w:val="24"/>
          <w:lang w:val="de-DE" w:eastAsia="it-IT"/>
        </w:rPr>
        <w:t>outsources</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certain</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activities</w:t>
      </w:r>
      <w:proofErr w:type="spellEnd"/>
      <w:r w:rsidR="006872F4" w:rsidRPr="001556F3">
        <w:rPr>
          <w:rFonts w:ascii="Garamond" w:hAnsi="Garamond"/>
          <w:bCs w:val="0"/>
          <w:sz w:val="24"/>
          <w:lang w:val="de-DE" w:eastAsia="it-IT"/>
        </w:rPr>
        <w:t xml:space="preserve"> and </w:t>
      </w:r>
      <w:proofErr w:type="spellStart"/>
      <w:r w:rsidR="006872F4" w:rsidRPr="001556F3">
        <w:rPr>
          <w:rFonts w:ascii="Garamond" w:hAnsi="Garamond"/>
          <w:bCs w:val="0"/>
          <w:sz w:val="24"/>
          <w:lang w:val="de-DE" w:eastAsia="it-IT"/>
        </w:rPr>
        <w:t>who</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consequently</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provide</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certain</w:t>
      </w:r>
      <w:proofErr w:type="spellEnd"/>
      <w:r w:rsidR="006872F4" w:rsidRPr="001556F3">
        <w:rPr>
          <w:rFonts w:ascii="Garamond" w:hAnsi="Garamond"/>
          <w:bCs w:val="0"/>
          <w:sz w:val="24"/>
          <w:lang w:val="de-DE" w:eastAsia="it-IT"/>
        </w:rPr>
        <w:t xml:space="preserve"> instrumental </w:t>
      </w:r>
      <w:proofErr w:type="spellStart"/>
      <w:r w:rsidR="006872F4" w:rsidRPr="001556F3">
        <w:rPr>
          <w:rFonts w:ascii="Garamond" w:hAnsi="Garamond"/>
          <w:bCs w:val="0"/>
          <w:sz w:val="24"/>
          <w:lang w:val="de-DE" w:eastAsia="it-IT"/>
        </w:rPr>
        <w:t>services</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however</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related</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to</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the</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processing</w:t>
      </w:r>
      <w:proofErr w:type="spellEnd"/>
      <w:r w:rsidR="006872F4" w:rsidRPr="001556F3">
        <w:rPr>
          <w:rFonts w:ascii="Garamond" w:hAnsi="Garamond"/>
          <w:bCs w:val="0"/>
          <w:sz w:val="24"/>
          <w:lang w:val="de-DE" w:eastAsia="it-IT"/>
        </w:rPr>
        <w:t xml:space="preserve"> and </w:t>
      </w:r>
      <w:proofErr w:type="spellStart"/>
      <w:r w:rsidR="006872F4" w:rsidRPr="001556F3">
        <w:rPr>
          <w:rFonts w:ascii="Garamond" w:hAnsi="Garamond"/>
          <w:bCs w:val="0"/>
          <w:sz w:val="24"/>
          <w:lang w:val="de-DE" w:eastAsia="it-IT"/>
        </w:rPr>
        <w:t>purposes</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described</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above</w:t>
      </w:r>
      <w:proofErr w:type="spellEnd"/>
      <w:r w:rsidR="006872F4" w:rsidRPr="001556F3">
        <w:rPr>
          <w:rFonts w:ascii="Garamond" w:hAnsi="Garamond"/>
          <w:bCs w:val="0"/>
          <w:sz w:val="24"/>
          <w:lang w:val="de-DE" w:eastAsia="it-IT"/>
        </w:rPr>
        <w:t xml:space="preserve">, such </w:t>
      </w:r>
      <w:proofErr w:type="spellStart"/>
      <w:r w:rsidR="006872F4" w:rsidRPr="001556F3">
        <w:rPr>
          <w:rFonts w:ascii="Garamond" w:hAnsi="Garamond"/>
          <w:bCs w:val="0"/>
          <w:sz w:val="24"/>
          <w:lang w:val="de-DE" w:eastAsia="it-IT"/>
        </w:rPr>
        <w:t>as</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for</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example</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companies</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that</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provide</w:t>
      </w:r>
      <w:proofErr w:type="spellEnd"/>
      <w:r w:rsidR="006872F4" w:rsidRPr="001556F3">
        <w:rPr>
          <w:rFonts w:ascii="Garamond" w:hAnsi="Garamond"/>
          <w:bCs w:val="0"/>
          <w:sz w:val="24"/>
          <w:lang w:val="de-DE" w:eastAsia="it-IT"/>
        </w:rPr>
        <w:t xml:space="preserve"> </w:t>
      </w:r>
      <w:proofErr w:type="spellStart"/>
      <w:r w:rsidR="007C1B3B" w:rsidRPr="001556F3">
        <w:rPr>
          <w:rFonts w:ascii="Garamond" w:hAnsi="Garamond"/>
          <w:bCs w:val="0"/>
          <w:sz w:val="24"/>
          <w:lang w:val="de-DE" w:eastAsia="it-IT"/>
        </w:rPr>
        <w:t>services</w:t>
      </w:r>
      <w:proofErr w:type="spellEnd"/>
      <w:r w:rsidR="007C1B3B" w:rsidRPr="001556F3">
        <w:rPr>
          <w:rFonts w:ascii="Garamond" w:hAnsi="Garamond"/>
          <w:bCs w:val="0"/>
          <w:sz w:val="24"/>
          <w:lang w:val="de-DE" w:eastAsia="it-IT"/>
        </w:rPr>
        <w:t xml:space="preserve"> </w:t>
      </w:r>
      <w:proofErr w:type="spellStart"/>
      <w:r w:rsidR="007C1B3B" w:rsidRPr="001556F3">
        <w:rPr>
          <w:rFonts w:ascii="Garamond" w:hAnsi="Garamond"/>
          <w:bCs w:val="0"/>
          <w:sz w:val="24"/>
          <w:lang w:val="de-DE" w:eastAsia="it-IT"/>
        </w:rPr>
        <w:t>dealing</w:t>
      </w:r>
      <w:proofErr w:type="spellEnd"/>
      <w:r w:rsidR="007C1B3B" w:rsidRPr="001556F3">
        <w:rPr>
          <w:rFonts w:ascii="Garamond" w:hAnsi="Garamond"/>
          <w:bCs w:val="0"/>
          <w:sz w:val="24"/>
          <w:lang w:val="de-DE" w:eastAsia="it-IT"/>
        </w:rPr>
        <w:t xml:space="preserve"> </w:t>
      </w:r>
      <w:proofErr w:type="spellStart"/>
      <w:r w:rsidR="007C1B3B" w:rsidRPr="001556F3">
        <w:rPr>
          <w:rFonts w:ascii="Garamond" w:hAnsi="Garamond"/>
          <w:bCs w:val="0"/>
          <w:sz w:val="24"/>
          <w:lang w:val="de-DE" w:eastAsia="it-IT"/>
        </w:rPr>
        <w:t>with</w:t>
      </w:r>
      <w:proofErr w:type="spellEnd"/>
      <w:r w:rsidR="007C1B3B" w:rsidRPr="001556F3">
        <w:rPr>
          <w:rFonts w:ascii="Garamond" w:hAnsi="Garamond"/>
          <w:bCs w:val="0"/>
          <w:sz w:val="24"/>
          <w:lang w:val="de-DE" w:eastAsia="it-IT"/>
        </w:rPr>
        <w:t xml:space="preserve"> </w:t>
      </w:r>
      <w:proofErr w:type="spellStart"/>
      <w:r w:rsidR="007C1B3B" w:rsidRPr="001556F3">
        <w:rPr>
          <w:rFonts w:ascii="Garamond" w:hAnsi="Garamond"/>
          <w:bCs w:val="0"/>
          <w:sz w:val="24"/>
          <w:lang w:val="de-DE" w:eastAsia="it-IT"/>
        </w:rPr>
        <w:t>the</w:t>
      </w:r>
      <w:proofErr w:type="spellEnd"/>
      <w:r w:rsidR="007C1B3B" w:rsidRPr="001556F3">
        <w:rPr>
          <w:rFonts w:ascii="Garamond" w:hAnsi="Garamond"/>
          <w:bCs w:val="0"/>
          <w:sz w:val="24"/>
          <w:lang w:val="de-DE" w:eastAsia="it-IT"/>
        </w:rPr>
        <w:t xml:space="preserve"> </w:t>
      </w:r>
      <w:proofErr w:type="spellStart"/>
      <w:r w:rsidR="007C1B3B" w:rsidRPr="001556F3">
        <w:rPr>
          <w:rFonts w:ascii="Garamond" w:hAnsi="Garamond"/>
          <w:bCs w:val="0"/>
          <w:sz w:val="24"/>
          <w:lang w:val="de-DE" w:eastAsia="it-IT"/>
        </w:rPr>
        <w:t>management</w:t>
      </w:r>
      <w:proofErr w:type="spellEnd"/>
      <w:r w:rsidR="007C1B3B" w:rsidRPr="001556F3">
        <w:rPr>
          <w:rFonts w:ascii="Garamond" w:hAnsi="Garamond"/>
          <w:bCs w:val="0"/>
          <w:sz w:val="24"/>
          <w:lang w:val="de-DE" w:eastAsia="it-IT"/>
        </w:rPr>
        <w:t xml:space="preserve"> </w:t>
      </w:r>
      <w:proofErr w:type="spellStart"/>
      <w:r w:rsidR="007C1B3B" w:rsidRPr="001556F3">
        <w:rPr>
          <w:rFonts w:ascii="Garamond" w:hAnsi="Garamond"/>
          <w:bCs w:val="0"/>
          <w:sz w:val="24"/>
          <w:lang w:val="de-DE" w:eastAsia="it-IT"/>
        </w:rPr>
        <w:t>of</w:t>
      </w:r>
      <w:proofErr w:type="spellEnd"/>
      <w:r w:rsidR="007C1B3B" w:rsidRPr="001556F3">
        <w:rPr>
          <w:rFonts w:ascii="Garamond" w:hAnsi="Garamond"/>
          <w:bCs w:val="0"/>
          <w:sz w:val="24"/>
          <w:lang w:val="de-DE" w:eastAsia="it-IT"/>
        </w:rPr>
        <w:t xml:space="preserve"> </w:t>
      </w:r>
      <w:proofErr w:type="spellStart"/>
      <w:r w:rsidR="007C1B3B" w:rsidRPr="001556F3">
        <w:rPr>
          <w:rFonts w:ascii="Garamond" w:hAnsi="Garamond"/>
          <w:bCs w:val="0"/>
          <w:sz w:val="24"/>
          <w:lang w:val="de-DE" w:eastAsia="it-IT"/>
        </w:rPr>
        <w:t>websites</w:t>
      </w:r>
      <w:proofErr w:type="spellEnd"/>
      <w:r w:rsidR="007C1B3B" w:rsidRPr="001556F3">
        <w:rPr>
          <w:rFonts w:ascii="Garamond" w:hAnsi="Garamond"/>
          <w:bCs w:val="0"/>
          <w:sz w:val="24"/>
          <w:lang w:val="de-DE" w:eastAsia="it-IT"/>
        </w:rPr>
        <w:t xml:space="preserve"> and/</w:t>
      </w:r>
      <w:proofErr w:type="spellStart"/>
      <w:r w:rsidR="007C1B3B" w:rsidRPr="001556F3">
        <w:rPr>
          <w:rFonts w:ascii="Garamond" w:hAnsi="Garamond"/>
          <w:bCs w:val="0"/>
          <w:sz w:val="24"/>
          <w:lang w:val="de-DE" w:eastAsia="it-IT"/>
        </w:rPr>
        <w:t>or</w:t>
      </w:r>
      <w:proofErr w:type="spellEnd"/>
      <w:r w:rsidR="007C1B3B" w:rsidRPr="001556F3">
        <w:rPr>
          <w:rFonts w:ascii="Garamond" w:hAnsi="Garamond"/>
          <w:bCs w:val="0"/>
          <w:sz w:val="24"/>
          <w:lang w:val="de-DE" w:eastAsia="it-IT"/>
        </w:rPr>
        <w:t xml:space="preserve"> social </w:t>
      </w:r>
      <w:proofErr w:type="spellStart"/>
      <w:r w:rsidR="007C1B3B" w:rsidRPr="001556F3">
        <w:rPr>
          <w:rFonts w:ascii="Garamond" w:hAnsi="Garamond"/>
          <w:bCs w:val="0"/>
          <w:sz w:val="24"/>
          <w:lang w:val="de-DE" w:eastAsia="it-IT"/>
        </w:rPr>
        <w:t>pages</w:t>
      </w:r>
      <w:proofErr w:type="spellEnd"/>
      <w:r w:rsidR="007C1B3B" w:rsidRPr="001556F3">
        <w:rPr>
          <w:rFonts w:ascii="Garamond" w:hAnsi="Garamond"/>
          <w:bCs w:val="0"/>
          <w:sz w:val="24"/>
          <w:lang w:val="de-DE" w:eastAsia="it-IT"/>
        </w:rPr>
        <w:t xml:space="preserve">, </w:t>
      </w:r>
      <w:proofErr w:type="spellStart"/>
      <w:r w:rsidR="007C1B3B" w:rsidRPr="001556F3">
        <w:rPr>
          <w:rFonts w:ascii="Garamond" w:hAnsi="Garamond"/>
          <w:bCs w:val="0"/>
          <w:sz w:val="24"/>
          <w:lang w:val="de-DE" w:eastAsia="it-IT"/>
        </w:rPr>
        <w:t>the</w:t>
      </w:r>
      <w:proofErr w:type="spellEnd"/>
      <w:r w:rsidR="007C1B3B" w:rsidRPr="001556F3">
        <w:rPr>
          <w:rFonts w:ascii="Garamond" w:hAnsi="Garamond"/>
          <w:bCs w:val="0"/>
          <w:sz w:val="24"/>
          <w:lang w:val="de-DE" w:eastAsia="it-IT"/>
        </w:rPr>
        <w:t xml:space="preserve"> </w:t>
      </w:r>
      <w:proofErr w:type="spellStart"/>
      <w:r w:rsidR="007C1B3B" w:rsidRPr="001556F3">
        <w:rPr>
          <w:rFonts w:ascii="Garamond" w:hAnsi="Garamond"/>
          <w:bCs w:val="0"/>
          <w:sz w:val="24"/>
          <w:lang w:val="de-DE" w:eastAsia="it-IT"/>
        </w:rPr>
        <w:t>information</w:t>
      </w:r>
      <w:proofErr w:type="spellEnd"/>
      <w:r w:rsidR="007C1B3B" w:rsidRPr="001556F3">
        <w:rPr>
          <w:rFonts w:ascii="Garamond" w:hAnsi="Garamond"/>
          <w:bCs w:val="0"/>
          <w:sz w:val="24"/>
          <w:lang w:val="de-DE" w:eastAsia="it-IT"/>
        </w:rPr>
        <w:t xml:space="preserve"> </w:t>
      </w:r>
      <w:proofErr w:type="spellStart"/>
      <w:r w:rsidR="007C1B3B" w:rsidRPr="001556F3">
        <w:rPr>
          <w:rFonts w:ascii="Garamond" w:hAnsi="Garamond"/>
          <w:bCs w:val="0"/>
          <w:sz w:val="24"/>
          <w:lang w:val="de-DE" w:eastAsia="it-IT"/>
        </w:rPr>
        <w:t>system</w:t>
      </w:r>
      <w:proofErr w:type="spellEnd"/>
      <w:r w:rsidR="007C1B3B" w:rsidRPr="001556F3">
        <w:rPr>
          <w:rFonts w:ascii="Garamond" w:hAnsi="Garamond"/>
          <w:bCs w:val="0"/>
          <w:sz w:val="24"/>
          <w:lang w:val="de-DE" w:eastAsia="it-IT"/>
        </w:rPr>
        <w:t xml:space="preserve">, </w:t>
      </w:r>
      <w:proofErr w:type="spellStart"/>
      <w:r w:rsidR="007C1B3B" w:rsidRPr="001556F3">
        <w:rPr>
          <w:rFonts w:ascii="Garamond" w:hAnsi="Garamond"/>
          <w:bCs w:val="0"/>
          <w:sz w:val="24"/>
          <w:lang w:val="de-DE" w:eastAsia="it-IT"/>
        </w:rPr>
        <w:t>the</w:t>
      </w:r>
      <w:proofErr w:type="spellEnd"/>
      <w:r w:rsidR="007C1B3B" w:rsidRPr="001556F3">
        <w:rPr>
          <w:rFonts w:ascii="Garamond" w:hAnsi="Garamond"/>
          <w:bCs w:val="0"/>
          <w:sz w:val="24"/>
          <w:lang w:val="de-DE" w:eastAsia="it-IT"/>
        </w:rPr>
        <w:t xml:space="preserve"> </w:t>
      </w:r>
      <w:proofErr w:type="spellStart"/>
      <w:r w:rsidR="007C1B3B" w:rsidRPr="001556F3">
        <w:rPr>
          <w:rFonts w:ascii="Garamond" w:hAnsi="Garamond"/>
          <w:bCs w:val="0"/>
          <w:sz w:val="24"/>
          <w:lang w:val="de-DE" w:eastAsia="it-IT"/>
        </w:rPr>
        <w:t>photo</w:t>
      </w:r>
      <w:proofErr w:type="spellEnd"/>
      <w:r w:rsidR="007C1B3B" w:rsidRPr="001556F3">
        <w:rPr>
          <w:rFonts w:ascii="Garamond" w:hAnsi="Garamond"/>
          <w:bCs w:val="0"/>
          <w:sz w:val="24"/>
          <w:lang w:val="de-DE" w:eastAsia="it-IT"/>
        </w:rPr>
        <w:t>/</w:t>
      </w:r>
      <w:proofErr w:type="spellStart"/>
      <w:r w:rsidR="007C1B3B" w:rsidRPr="001556F3">
        <w:rPr>
          <w:rFonts w:ascii="Garamond" w:hAnsi="Garamond"/>
          <w:bCs w:val="0"/>
          <w:sz w:val="24"/>
          <w:lang w:val="de-DE" w:eastAsia="it-IT"/>
        </w:rPr>
        <w:t>video</w:t>
      </w:r>
      <w:proofErr w:type="spellEnd"/>
      <w:r w:rsidR="007C1B3B" w:rsidRPr="001556F3">
        <w:rPr>
          <w:rFonts w:ascii="Garamond" w:hAnsi="Garamond"/>
          <w:bCs w:val="0"/>
          <w:sz w:val="24"/>
          <w:lang w:val="de-DE" w:eastAsia="it-IT"/>
        </w:rPr>
        <w:t xml:space="preserve"> </w:t>
      </w:r>
      <w:proofErr w:type="spellStart"/>
      <w:r w:rsidR="007C1B3B" w:rsidRPr="001556F3">
        <w:rPr>
          <w:rFonts w:ascii="Garamond" w:hAnsi="Garamond"/>
          <w:bCs w:val="0"/>
          <w:sz w:val="24"/>
          <w:lang w:val="de-DE" w:eastAsia="it-IT"/>
        </w:rPr>
        <w:t>shooting</w:t>
      </w:r>
      <w:proofErr w:type="spellEnd"/>
      <w:r w:rsidR="007C1B3B" w:rsidRPr="001556F3">
        <w:rPr>
          <w:rFonts w:ascii="Garamond" w:hAnsi="Garamond"/>
          <w:bCs w:val="0"/>
          <w:sz w:val="24"/>
          <w:lang w:val="de-DE" w:eastAsia="it-IT"/>
        </w:rPr>
        <w:t xml:space="preserve"> </w:t>
      </w:r>
      <w:proofErr w:type="spellStart"/>
      <w:r w:rsidR="007C1B3B" w:rsidRPr="001556F3">
        <w:rPr>
          <w:rFonts w:ascii="Garamond" w:hAnsi="Garamond"/>
          <w:bCs w:val="0"/>
          <w:sz w:val="24"/>
          <w:lang w:val="de-DE" w:eastAsia="it-IT"/>
        </w:rPr>
        <w:t>service</w:t>
      </w:r>
      <w:proofErr w:type="spellEnd"/>
      <w:r w:rsidR="006872F4" w:rsidRPr="001556F3">
        <w:rPr>
          <w:rFonts w:ascii="Garamond" w:hAnsi="Garamond"/>
          <w:bCs w:val="0"/>
          <w:sz w:val="24"/>
          <w:lang w:val="de-DE" w:eastAsia="it-IT"/>
        </w:rPr>
        <w:t xml:space="preserve">. These </w:t>
      </w:r>
      <w:proofErr w:type="spellStart"/>
      <w:r w:rsidR="006872F4" w:rsidRPr="001556F3">
        <w:rPr>
          <w:rFonts w:ascii="Garamond" w:hAnsi="Garamond"/>
          <w:bCs w:val="0"/>
          <w:sz w:val="24"/>
          <w:lang w:val="de-DE" w:eastAsia="it-IT"/>
        </w:rPr>
        <w:t>subjects</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who</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have</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been</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instructed</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to</w:t>
      </w:r>
      <w:proofErr w:type="spellEnd"/>
      <w:r w:rsidR="006872F4" w:rsidRPr="001556F3">
        <w:rPr>
          <w:rFonts w:ascii="Garamond" w:hAnsi="Garamond"/>
          <w:bCs w:val="0"/>
          <w:sz w:val="24"/>
          <w:lang w:val="de-DE" w:eastAsia="it-IT"/>
        </w:rPr>
        <w:t xml:space="preserve"> do so, </w:t>
      </w:r>
      <w:proofErr w:type="spellStart"/>
      <w:r w:rsidR="006872F4" w:rsidRPr="001556F3">
        <w:rPr>
          <w:rFonts w:ascii="Garamond" w:hAnsi="Garamond"/>
          <w:bCs w:val="0"/>
          <w:sz w:val="24"/>
          <w:lang w:val="de-DE" w:eastAsia="it-IT"/>
        </w:rPr>
        <w:t>may</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have</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access</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to</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the</w:t>
      </w:r>
      <w:proofErr w:type="spellEnd"/>
      <w:r w:rsidR="006872F4" w:rsidRPr="001556F3">
        <w:rPr>
          <w:rFonts w:ascii="Garamond" w:hAnsi="Garamond"/>
          <w:bCs w:val="0"/>
          <w:sz w:val="24"/>
          <w:lang w:val="de-DE" w:eastAsia="it-IT"/>
        </w:rPr>
        <w:t xml:space="preserve"> personal </w:t>
      </w:r>
      <w:proofErr w:type="spellStart"/>
      <w:r w:rsidR="00AE1A37" w:rsidRPr="001556F3">
        <w:rPr>
          <w:rFonts w:ascii="Garamond" w:hAnsi="Garamond"/>
          <w:bCs w:val="0"/>
          <w:sz w:val="24"/>
          <w:lang w:val="de-DE" w:eastAsia="it-IT"/>
        </w:rPr>
        <w:t>data</w:t>
      </w:r>
      <w:proofErr w:type="spellEnd"/>
      <w:r w:rsidR="00AE1A37" w:rsidRPr="001556F3">
        <w:rPr>
          <w:rFonts w:ascii="Garamond" w:hAnsi="Garamond"/>
          <w:bCs w:val="0"/>
          <w:sz w:val="24"/>
          <w:lang w:val="de-DE" w:eastAsia="it-IT"/>
        </w:rPr>
        <w:t xml:space="preserve"> </w:t>
      </w:r>
      <w:proofErr w:type="spellStart"/>
      <w:r w:rsidR="00AE1A37" w:rsidRPr="001556F3">
        <w:rPr>
          <w:rFonts w:ascii="Garamond" w:hAnsi="Garamond"/>
          <w:bCs w:val="0"/>
          <w:sz w:val="24"/>
          <w:lang w:val="de-DE" w:eastAsia="it-IT"/>
        </w:rPr>
        <w:t>of</w:t>
      </w:r>
      <w:proofErr w:type="spellEnd"/>
      <w:r w:rsidR="00AE1A37" w:rsidRPr="001556F3">
        <w:rPr>
          <w:rFonts w:ascii="Garamond" w:hAnsi="Garamond"/>
          <w:bCs w:val="0"/>
          <w:sz w:val="24"/>
          <w:lang w:val="de-DE" w:eastAsia="it-IT"/>
        </w:rPr>
        <w:t xml:space="preserve"> </w:t>
      </w:r>
      <w:proofErr w:type="spellStart"/>
      <w:r w:rsidR="00AE1A37" w:rsidRPr="001556F3">
        <w:rPr>
          <w:rFonts w:ascii="Garamond" w:hAnsi="Garamond"/>
          <w:bCs w:val="0"/>
          <w:sz w:val="24"/>
          <w:lang w:val="de-DE" w:eastAsia="it-IT"/>
        </w:rPr>
        <w:t>data</w:t>
      </w:r>
      <w:proofErr w:type="spellEnd"/>
      <w:r w:rsidR="00AE1A37"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subjects</w:t>
      </w:r>
      <w:proofErr w:type="spellEnd"/>
      <w:r w:rsidR="006872F4" w:rsidRPr="001556F3">
        <w:rPr>
          <w:rFonts w:ascii="Garamond" w:hAnsi="Garamond"/>
          <w:bCs w:val="0"/>
          <w:sz w:val="24"/>
          <w:lang w:val="de-DE" w:eastAsia="it-IT"/>
        </w:rPr>
        <w:t xml:space="preserve"> in </w:t>
      </w:r>
      <w:proofErr w:type="spellStart"/>
      <w:r w:rsidR="006872F4" w:rsidRPr="001556F3">
        <w:rPr>
          <w:rFonts w:ascii="Garamond" w:hAnsi="Garamond"/>
          <w:bCs w:val="0"/>
          <w:sz w:val="24"/>
          <w:lang w:val="de-DE" w:eastAsia="it-IT"/>
        </w:rPr>
        <w:t>whole</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or</w:t>
      </w:r>
      <w:proofErr w:type="spellEnd"/>
      <w:r w:rsidR="006872F4" w:rsidRPr="001556F3">
        <w:rPr>
          <w:rFonts w:ascii="Garamond" w:hAnsi="Garamond"/>
          <w:bCs w:val="0"/>
          <w:sz w:val="24"/>
          <w:lang w:val="de-DE" w:eastAsia="it-IT"/>
        </w:rPr>
        <w:t xml:space="preserve"> in </w:t>
      </w:r>
      <w:proofErr w:type="spellStart"/>
      <w:r w:rsidR="006872F4" w:rsidRPr="001556F3">
        <w:rPr>
          <w:rFonts w:ascii="Garamond" w:hAnsi="Garamond"/>
          <w:bCs w:val="0"/>
          <w:sz w:val="24"/>
          <w:lang w:val="de-DE" w:eastAsia="it-IT"/>
        </w:rPr>
        <w:t>part</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depending</w:t>
      </w:r>
      <w:proofErr w:type="spellEnd"/>
      <w:r w:rsidR="006872F4" w:rsidRPr="001556F3">
        <w:rPr>
          <w:rFonts w:ascii="Garamond" w:hAnsi="Garamond"/>
          <w:bCs w:val="0"/>
          <w:sz w:val="24"/>
          <w:lang w:val="de-DE" w:eastAsia="it-IT"/>
        </w:rPr>
        <w:t xml:space="preserve"> on </w:t>
      </w:r>
      <w:proofErr w:type="spellStart"/>
      <w:r w:rsidR="006872F4" w:rsidRPr="001556F3">
        <w:rPr>
          <w:rFonts w:ascii="Garamond" w:hAnsi="Garamond"/>
          <w:bCs w:val="0"/>
          <w:sz w:val="24"/>
          <w:lang w:val="de-DE" w:eastAsia="it-IT"/>
        </w:rPr>
        <w:t>their</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particular</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roles</w:t>
      </w:r>
      <w:proofErr w:type="spellEnd"/>
      <w:r w:rsidR="006872F4" w:rsidRPr="001556F3">
        <w:rPr>
          <w:rFonts w:ascii="Garamond" w:hAnsi="Garamond"/>
          <w:bCs w:val="0"/>
          <w:sz w:val="24"/>
          <w:lang w:val="de-DE" w:eastAsia="it-IT"/>
        </w:rPr>
        <w:t xml:space="preserve"> and </w:t>
      </w:r>
      <w:proofErr w:type="spellStart"/>
      <w:r w:rsidR="006872F4" w:rsidRPr="001556F3">
        <w:rPr>
          <w:rFonts w:ascii="Garamond" w:hAnsi="Garamond"/>
          <w:bCs w:val="0"/>
          <w:sz w:val="24"/>
          <w:lang w:val="de-DE" w:eastAsia="it-IT"/>
        </w:rPr>
        <w:t>purposes</w:t>
      </w:r>
      <w:proofErr w:type="spellEnd"/>
      <w:r w:rsidR="006872F4" w:rsidRPr="001556F3">
        <w:rPr>
          <w:rFonts w:ascii="Garamond" w:hAnsi="Garamond"/>
          <w:bCs w:val="0"/>
          <w:sz w:val="24"/>
          <w:lang w:val="de-DE" w:eastAsia="it-IT"/>
        </w:rPr>
        <w:t xml:space="preserve"> in </w:t>
      </w:r>
      <w:proofErr w:type="spellStart"/>
      <w:r w:rsidR="006872F4" w:rsidRPr="001556F3">
        <w:rPr>
          <w:rFonts w:ascii="Garamond" w:hAnsi="Garamond"/>
          <w:bCs w:val="0"/>
          <w:sz w:val="24"/>
          <w:lang w:val="de-DE" w:eastAsia="it-IT"/>
        </w:rPr>
        <w:t>order</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to</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facilitate</w:t>
      </w:r>
      <w:proofErr w:type="spellEnd"/>
      <w:r w:rsidR="006872F4" w:rsidRPr="001556F3">
        <w:rPr>
          <w:rFonts w:ascii="Garamond" w:hAnsi="Garamond"/>
          <w:bCs w:val="0"/>
          <w:sz w:val="24"/>
          <w:lang w:val="de-DE" w:eastAsia="it-IT"/>
        </w:rPr>
        <w:t xml:space="preserve"> and </w:t>
      </w:r>
      <w:proofErr w:type="spellStart"/>
      <w:r w:rsidR="006872F4" w:rsidRPr="001556F3">
        <w:rPr>
          <w:rFonts w:ascii="Garamond" w:hAnsi="Garamond"/>
          <w:bCs w:val="0"/>
          <w:sz w:val="24"/>
          <w:lang w:val="de-DE" w:eastAsia="it-IT"/>
        </w:rPr>
        <w:t>improve</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our</w:t>
      </w:r>
      <w:proofErr w:type="spellEnd"/>
      <w:r w:rsidR="006872F4" w:rsidRPr="001556F3">
        <w:rPr>
          <w:rFonts w:ascii="Garamond" w:hAnsi="Garamond"/>
          <w:bCs w:val="0"/>
          <w:sz w:val="24"/>
          <w:lang w:val="de-DE" w:eastAsia="it-IT"/>
        </w:rPr>
        <w:t xml:space="preserve"> </w:t>
      </w:r>
      <w:proofErr w:type="spellStart"/>
      <w:r w:rsidR="006872F4" w:rsidRPr="001556F3">
        <w:rPr>
          <w:rFonts w:ascii="Garamond" w:hAnsi="Garamond"/>
          <w:bCs w:val="0"/>
          <w:sz w:val="24"/>
          <w:lang w:val="de-DE" w:eastAsia="it-IT"/>
        </w:rPr>
        <w:t>services</w:t>
      </w:r>
      <w:proofErr w:type="spellEnd"/>
      <w:r w:rsidR="006872F4" w:rsidRPr="001556F3">
        <w:rPr>
          <w:rFonts w:ascii="Garamond" w:hAnsi="Garamond"/>
          <w:bCs w:val="0"/>
          <w:sz w:val="24"/>
          <w:lang w:val="de-DE" w:eastAsia="it-IT"/>
        </w:rPr>
        <w:t xml:space="preserve">. </w:t>
      </w:r>
      <w:proofErr w:type="spellStart"/>
      <w:r w:rsidR="006872F4" w:rsidRPr="009B4C4D">
        <w:rPr>
          <w:rFonts w:ascii="Garamond" w:hAnsi="Garamond"/>
          <w:bCs w:val="0"/>
          <w:sz w:val="24"/>
          <w:lang w:eastAsia="it-IT"/>
        </w:rPr>
        <w:t>They</w:t>
      </w:r>
      <w:proofErr w:type="spellEnd"/>
      <w:r w:rsidR="006872F4" w:rsidRPr="009B4C4D">
        <w:rPr>
          <w:rFonts w:ascii="Garamond" w:hAnsi="Garamond"/>
          <w:bCs w:val="0"/>
          <w:sz w:val="24"/>
          <w:lang w:eastAsia="it-IT"/>
        </w:rPr>
        <w:t xml:space="preserve"> </w:t>
      </w:r>
      <w:proofErr w:type="spellStart"/>
      <w:r w:rsidR="006872F4" w:rsidRPr="009B4C4D">
        <w:rPr>
          <w:rFonts w:ascii="Garamond" w:hAnsi="Garamond"/>
          <w:bCs w:val="0"/>
          <w:sz w:val="24"/>
          <w:lang w:eastAsia="it-IT"/>
        </w:rPr>
        <w:t>therefore</w:t>
      </w:r>
      <w:proofErr w:type="spellEnd"/>
      <w:r w:rsidR="006872F4" w:rsidRPr="009B4C4D">
        <w:rPr>
          <w:rFonts w:ascii="Garamond" w:hAnsi="Garamond"/>
          <w:bCs w:val="0"/>
          <w:sz w:val="24"/>
          <w:lang w:eastAsia="it-IT"/>
        </w:rPr>
        <w:t xml:space="preserve"> </w:t>
      </w:r>
      <w:proofErr w:type="spellStart"/>
      <w:r w:rsidR="006872F4" w:rsidRPr="009B4C4D">
        <w:rPr>
          <w:rFonts w:ascii="Garamond" w:hAnsi="Garamond"/>
          <w:bCs w:val="0"/>
          <w:sz w:val="24"/>
          <w:lang w:eastAsia="it-IT"/>
        </w:rPr>
        <w:t>carry</w:t>
      </w:r>
      <w:proofErr w:type="spellEnd"/>
      <w:r w:rsidR="006872F4" w:rsidRPr="009B4C4D">
        <w:rPr>
          <w:rFonts w:ascii="Garamond" w:hAnsi="Garamond"/>
          <w:bCs w:val="0"/>
          <w:sz w:val="24"/>
          <w:lang w:eastAsia="it-IT"/>
        </w:rPr>
        <w:t xml:space="preserve"> out processing on behalf of </w:t>
      </w:r>
      <w:r w:rsidRPr="009B4C4D">
        <w:rPr>
          <w:rFonts w:ascii="Garamond" w:hAnsi="Garamond"/>
          <w:bCs w:val="0"/>
          <w:sz w:val="24"/>
          <w:lang w:eastAsia="it-IT"/>
        </w:rPr>
        <w:t xml:space="preserve">each Data Controller </w:t>
      </w:r>
      <w:r w:rsidR="006872F4" w:rsidRPr="009B4C4D">
        <w:rPr>
          <w:rFonts w:ascii="Garamond" w:hAnsi="Garamond"/>
          <w:bCs w:val="0"/>
          <w:sz w:val="24"/>
          <w:lang w:eastAsia="it-IT"/>
        </w:rPr>
        <w:t xml:space="preserve">and are authorised to process </w:t>
      </w:r>
      <w:r w:rsidR="00AE1A37" w:rsidRPr="009B4C4D">
        <w:rPr>
          <w:rFonts w:ascii="Garamond" w:hAnsi="Garamond"/>
          <w:bCs w:val="0"/>
          <w:sz w:val="24"/>
          <w:lang w:eastAsia="it-IT"/>
        </w:rPr>
        <w:t xml:space="preserve">data </w:t>
      </w:r>
      <w:r w:rsidR="006872F4" w:rsidRPr="009B4C4D">
        <w:rPr>
          <w:rFonts w:ascii="Garamond" w:hAnsi="Garamond"/>
          <w:bCs w:val="0"/>
          <w:sz w:val="24"/>
          <w:lang w:eastAsia="it-IT"/>
        </w:rPr>
        <w:t>as Data Processors in accordance with Article 28 of the GDPR</w:t>
      </w:r>
      <w:r w:rsidRPr="009B4C4D">
        <w:rPr>
          <w:rFonts w:ascii="Garamond" w:hAnsi="Garamond"/>
          <w:bCs w:val="0"/>
          <w:sz w:val="24"/>
          <w:lang w:eastAsia="it-IT"/>
        </w:rPr>
        <w:t>;</w:t>
      </w:r>
    </w:p>
    <w:p w14:paraId="3B5CE256" w14:textId="5224D9EC" w:rsidR="006B6157" w:rsidRPr="009B4C4D" w:rsidRDefault="006B6157" w:rsidP="006B6157">
      <w:pPr>
        <w:spacing w:after="200" w:line="276" w:lineRule="auto"/>
        <w:ind w:left="720"/>
        <w:contextualSpacing/>
        <w:rPr>
          <w:rFonts w:ascii="Garamond" w:hAnsi="Garamond" w:cs="Arial"/>
          <w:bCs w:val="0"/>
          <w:sz w:val="24"/>
          <w:lang w:eastAsia="it-IT"/>
        </w:rPr>
      </w:pPr>
    </w:p>
    <w:p w14:paraId="4D7D301E" w14:textId="4E7B387C" w:rsidR="006872F4" w:rsidRPr="009B4C4D" w:rsidRDefault="006872F4" w:rsidP="006872F4">
      <w:pPr>
        <w:numPr>
          <w:ilvl w:val="0"/>
          <w:numId w:val="6"/>
        </w:numPr>
        <w:spacing w:after="200" w:line="276" w:lineRule="auto"/>
        <w:contextualSpacing/>
        <w:rPr>
          <w:rFonts w:ascii="Garamond" w:hAnsi="Garamond" w:cs="Arial"/>
          <w:bCs w:val="0"/>
          <w:sz w:val="24"/>
          <w:lang w:eastAsia="it-IT"/>
        </w:rPr>
      </w:pPr>
      <w:r w:rsidRPr="009B4C4D">
        <w:rPr>
          <w:rFonts w:ascii="Garamond" w:hAnsi="Garamond"/>
          <w:bCs w:val="0"/>
          <w:sz w:val="24"/>
          <w:lang w:eastAsia="it-IT"/>
        </w:rPr>
        <w:t xml:space="preserve">to the security, inspection, judicial and police authorities and, in general, to those subjects to whom the right to access the </w:t>
      </w:r>
      <w:r w:rsidR="00AE1A37" w:rsidRPr="009B4C4D">
        <w:rPr>
          <w:rFonts w:ascii="Garamond" w:hAnsi="Garamond"/>
          <w:bCs w:val="0"/>
          <w:sz w:val="24"/>
          <w:lang w:eastAsia="it-IT"/>
        </w:rPr>
        <w:t xml:space="preserve">data </w:t>
      </w:r>
      <w:r w:rsidRPr="009B4C4D">
        <w:rPr>
          <w:rFonts w:ascii="Garamond" w:hAnsi="Garamond"/>
          <w:bCs w:val="0"/>
          <w:sz w:val="24"/>
          <w:lang w:eastAsia="it-IT"/>
        </w:rPr>
        <w:t xml:space="preserve">is recognised by specific legal provisions or by a provision issued by an authority empowered to do so by law. In other words, to </w:t>
      </w:r>
      <w:r w:rsidR="00D84057" w:rsidRPr="009B4C4D">
        <w:rPr>
          <w:rFonts w:ascii="Garamond" w:hAnsi="Garamond"/>
          <w:bCs w:val="0"/>
          <w:sz w:val="24"/>
          <w:lang w:eastAsia="it-IT"/>
        </w:rPr>
        <w:t xml:space="preserve">all </w:t>
      </w:r>
      <w:r w:rsidRPr="009B4C4D">
        <w:rPr>
          <w:rFonts w:ascii="Garamond" w:hAnsi="Garamond"/>
          <w:bCs w:val="0"/>
          <w:sz w:val="24"/>
          <w:lang w:eastAsia="it-IT"/>
        </w:rPr>
        <w:t xml:space="preserve">those subjects to whom the transfer of </w:t>
      </w:r>
      <w:r w:rsidR="00AE1A37" w:rsidRPr="009B4C4D">
        <w:rPr>
          <w:rFonts w:ascii="Garamond" w:hAnsi="Garamond"/>
          <w:bCs w:val="0"/>
          <w:sz w:val="24"/>
          <w:lang w:eastAsia="it-IT"/>
        </w:rPr>
        <w:t xml:space="preserve">data </w:t>
      </w:r>
      <w:r w:rsidRPr="009B4C4D">
        <w:rPr>
          <w:rFonts w:ascii="Garamond" w:hAnsi="Garamond"/>
          <w:bCs w:val="0"/>
          <w:sz w:val="24"/>
          <w:lang w:eastAsia="it-IT"/>
        </w:rPr>
        <w:t xml:space="preserve">is necessary for the fulfilment of obligations provided for by laws or regulations. </w:t>
      </w:r>
    </w:p>
    <w:p w14:paraId="7CCD3CC8" w14:textId="31413BAA" w:rsidR="00F527D5" w:rsidRPr="009B4C4D" w:rsidRDefault="00D84057" w:rsidP="00F527D5">
      <w:pPr>
        <w:spacing w:after="200" w:line="276" w:lineRule="auto"/>
        <w:ind w:left="720"/>
        <w:contextualSpacing/>
        <w:rPr>
          <w:rFonts w:ascii="Garamond" w:hAnsi="Garamond" w:cs="Arial"/>
          <w:bCs w:val="0"/>
          <w:sz w:val="24"/>
          <w:lang w:eastAsia="it-IT"/>
        </w:rPr>
      </w:pPr>
      <w:r w:rsidRPr="009B4C4D">
        <w:rPr>
          <w:rFonts w:ascii="Garamond" w:hAnsi="Garamond" w:cs="Arial"/>
          <w:bCs w:val="0"/>
          <w:sz w:val="24"/>
          <w:lang w:eastAsia="it-IT"/>
        </w:rPr>
        <w:t xml:space="preserve">These parties will process the </w:t>
      </w:r>
      <w:r w:rsidR="00AE1A37" w:rsidRPr="009B4C4D">
        <w:rPr>
          <w:rFonts w:ascii="Garamond" w:hAnsi="Garamond" w:cs="Arial"/>
          <w:bCs w:val="0"/>
          <w:sz w:val="24"/>
          <w:lang w:eastAsia="it-IT"/>
        </w:rPr>
        <w:t xml:space="preserve">data </w:t>
      </w:r>
      <w:r w:rsidR="00F527D5" w:rsidRPr="009B4C4D">
        <w:rPr>
          <w:rFonts w:ascii="Garamond" w:hAnsi="Garamond" w:cs="Arial"/>
          <w:bCs w:val="0"/>
          <w:sz w:val="24"/>
          <w:lang w:eastAsia="it-IT"/>
        </w:rPr>
        <w:t xml:space="preserve">as autonomous </w:t>
      </w:r>
      <w:r w:rsidR="00AE1A37" w:rsidRPr="009B4C4D">
        <w:rPr>
          <w:rFonts w:ascii="Garamond" w:hAnsi="Garamond" w:cs="Arial"/>
          <w:bCs w:val="0"/>
          <w:sz w:val="24"/>
          <w:lang w:eastAsia="it-IT"/>
        </w:rPr>
        <w:t xml:space="preserve">data </w:t>
      </w:r>
      <w:r w:rsidR="00F527D5" w:rsidRPr="009B4C4D">
        <w:rPr>
          <w:rFonts w:ascii="Garamond" w:hAnsi="Garamond" w:cs="Arial"/>
          <w:bCs w:val="0"/>
          <w:sz w:val="24"/>
          <w:lang w:eastAsia="it-IT"/>
        </w:rPr>
        <w:t>controllers;</w:t>
      </w:r>
    </w:p>
    <w:p w14:paraId="26A1AED6" w14:textId="2151F4B1" w:rsidR="00F527D5" w:rsidRPr="009B4C4D" w:rsidRDefault="00F527D5" w:rsidP="00F527D5">
      <w:pPr>
        <w:pStyle w:val="Paragrafoelenco"/>
        <w:numPr>
          <w:ilvl w:val="0"/>
          <w:numId w:val="6"/>
        </w:numPr>
        <w:spacing w:after="200" w:line="276" w:lineRule="auto"/>
        <w:rPr>
          <w:rFonts w:ascii="Garamond" w:hAnsi="Garamond" w:cs="Arial"/>
          <w:bCs w:val="0"/>
          <w:sz w:val="24"/>
          <w:lang w:eastAsia="it-IT"/>
        </w:rPr>
      </w:pPr>
      <w:r w:rsidRPr="009B4C4D">
        <w:rPr>
          <w:rFonts w:ascii="Garamond" w:hAnsi="Garamond" w:cs="Arial"/>
          <w:bCs w:val="0"/>
          <w:sz w:val="24"/>
          <w:lang w:eastAsia="it-IT"/>
        </w:rPr>
        <w:t>to companies that are part of the REWE corporate group of which Penny is a member (these companies may also be located abroad, however, within the European Union) that are authorised to process them for internal administrative purposes.</w:t>
      </w:r>
    </w:p>
    <w:p w14:paraId="10DABCAC" w14:textId="77777777" w:rsidR="00701AEB" w:rsidRDefault="00701AEB" w:rsidP="00701AEB">
      <w:pPr>
        <w:pStyle w:val="Titolo"/>
        <w:jc w:val="both"/>
        <w:rPr>
          <w:rFonts w:ascii="Garamond" w:hAnsi="Garamond" w:cs="Arial"/>
          <w:i w:val="0"/>
          <w:iCs w:val="0"/>
          <w:sz w:val="24"/>
          <w:lang w:val="it-IT"/>
        </w:rPr>
      </w:pPr>
    </w:p>
    <w:p w14:paraId="331DFFE3" w14:textId="43194A6A" w:rsidR="00D84057" w:rsidRPr="00EC0978" w:rsidRDefault="00EC0978" w:rsidP="00701AEB">
      <w:pPr>
        <w:pStyle w:val="Titolo"/>
        <w:jc w:val="both"/>
        <w:rPr>
          <w:rFonts w:ascii="Garamond" w:hAnsi="Garamond" w:cs="Arial"/>
          <w:bCs/>
          <w:sz w:val="24"/>
        </w:rPr>
      </w:pPr>
      <w:r w:rsidRPr="00EC0978">
        <w:rPr>
          <w:rStyle w:val="Riferimentointenso"/>
          <w:rFonts w:ascii="Garamond" w:hAnsi="Garamond"/>
          <w:color w:val="auto"/>
          <w:sz w:val="24"/>
        </w:rPr>
        <w:t xml:space="preserve">DATA TRANSFERS OUTSIDE THE  ECONOMIC AREA </w:t>
      </w:r>
    </w:p>
    <w:p w14:paraId="64E9AEB2" w14:textId="77777777" w:rsidR="00A137A6" w:rsidRPr="009B4C4D" w:rsidRDefault="00A137A6" w:rsidP="00D84057">
      <w:pPr>
        <w:spacing w:after="200" w:line="276" w:lineRule="auto"/>
        <w:contextualSpacing/>
        <w:rPr>
          <w:rFonts w:ascii="Garamond" w:hAnsi="Garamond" w:cs="Arial"/>
          <w:bCs w:val="0"/>
          <w:sz w:val="24"/>
          <w:highlight w:val="green"/>
          <w:lang w:eastAsia="it-IT"/>
        </w:rPr>
      </w:pPr>
    </w:p>
    <w:p w14:paraId="49F3AE78" w14:textId="5C357A6C" w:rsidR="00D84057" w:rsidRPr="009B4C4D" w:rsidRDefault="00AE1A37" w:rsidP="00D84057">
      <w:pPr>
        <w:spacing w:after="200" w:line="276" w:lineRule="auto"/>
        <w:contextualSpacing/>
        <w:rPr>
          <w:rFonts w:ascii="Garamond" w:hAnsi="Garamond" w:cs="Arial"/>
          <w:bCs w:val="0"/>
          <w:sz w:val="24"/>
          <w:lang w:eastAsia="it-IT"/>
        </w:rPr>
      </w:pPr>
      <w:r w:rsidRPr="009B4C4D">
        <w:rPr>
          <w:rFonts w:ascii="Garamond" w:hAnsi="Garamond" w:cs="Arial"/>
          <w:bCs w:val="0"/>
          <w:sz w:val="24"/>
          <w:lang w:eastAsia="it-IT"/>
        </w:rPr>
        <w:t xml:space="preserve">Data </w:t>
      </w:r>
      <w:r w:rsidR="00D84057" w:rsidRPr="009B4C4D">
        <w:rPr>
          <w:rFonts w:ascii="Garamond" w:hAnsi="Garamond" w:cs="Arial"/>
          <w:bCs w:val="0"/>
          <w:sz w:val="24"/>
          <w:lang w:eastAsia="it-IT"/>
        </w:rPr>
        <w:t>are stored on servers located within the European Union.</w:t>
      </w:r>
    </w:p>
    <w:p w14:paraId="0F1B1F15" w14:textId="77777777" w:rsidR="00A137A6" w:rsidRPr="009B4C4D" w:rsidRDefault="00A137A6" w:rsidP="008814FB">
      <w:pPr>
        <w:spacing w:after="200" w:line="276" w:lineRule="auto"/>
        <w:contextualSpacing/>
        <w:rPr>
          <w:rFonts w:ascii="Garamond" w:hAnsi="Garamond" w:cs="Arial"/>
          <w:bCs w:val="0"/>
          <w:sz w:val="24"/>
          <w:lang w:eastAsia="it-IT"/>
        </w:rPr>
      </w:pPr>
    </w:p>
    <w:p w14:paraId="50850C58" w14:textId="1AF327D9" w:rsidR="00D84057" w:rsidRDefault="00D84057" w:rsidP="008814FB">
      <w:pPr>
        <w:spacing w:after="200" w:line="276" w:lineRule="auto"/>
        <w:contextualSpacing/>
        <w:rPr>
          <w:rFonts w:ascii="Garamond" w:hAnsi="Garamond" w:cs="Arial"/>
          <w:bCs w:val="0"/>
          <w:sz w:val="24"/>
          <w:lang w:eastAsia="it-IT"/>
        </w:rPr>
      </w:pPr>
      <w:r w:rsidRPr="009B4C4D">
        <w:rPr>
          <w:rFonts w:ascii="Garamond" w:hAnsi="Garamond" w:cs="Arial"/>
          <w:bCs w:val="0"/>
          <w:sz w:val="24"/>
          <w:lang w:eastAsia="it-IT"/>
        </w:rPr>
        <w:t xml:space="preserve">Without </w:t>
      </w:r>
      <w:r w:rsidR="00BA1C8E">
        <w:rPr>
          <w:rFonts w:ascii="Garamond" w:hAnsi="Garamond" w:cs="Arial"/>
          <w:bCs w:val="0"/>
          <w:sz w:val="24"/>
          <w:lang w:eastAsia="it-IT"/>
        </w:rPr>
        <w:t>prejudice to the foregoing</w:t>
      </w:r>
      <w:r w:rsidRPr="009B4C4D">
        <w:rPr>
          <w:rFonts w:ascii="Garamond" w:hAnsi="Garamond" w:cs="Arial"/>
          <w:bCs w:val="0"/>
          <w:sz w:val="24"/>
          <w:lang w:eastAsia="it-IT"/>
        </w:rPr>
        <w:t>, such transfer, where applicable, will only take place in compliance with the conditions set out in the GDPR and will be governed, depending on the recipients, by recourse to standard contractual clauses adopted by the European Commission or, alternatively, on the basis of an adequacy decision of the Commission and/or any other instrument permitted by the reference legislation.</w:t>
      </w:r>
    </w:p>
    <w:p w14:paraId="0E405A61" w14:textId="6F048452" w:rsidR="005363D5" w:rsidRDefault="005363D5" w:rsidP="008814FB">
      <w:pPr>
        <w:spacing w:after="200" w:line="276" w:lineRule="auto"/>
        <w:contextualSpacing/>
        <w:rPr>
          <w:rFonts w:ascii="Garamond" w:hAnsi="Garamond" w:cs="Arial"/>
          <w:bCs w:val="0"/>
          <w:sz w:val="24"/>
          <w:lang w:eastAsia="it-IT"/>
        </w:rPr>
      </w:pPr>
      <w:r>
        <w:rPr>
          <w:rFonts w:ascii="Garamond" w:hAnsi="Garamond" w:cs="Arial"/>
          <w:bCs w:val="0"/>
          <w:sz w:val="24"/>
          <w:lang w:eastAsia="it-IT"/>
        </w:rPr>
        <w:lastRenderedPageBreak/>
        <w:t xml:space="preserve">For further information on data transfer, </w:t>
      </w:r>
      <w:proofErr w:type="spellStart"/>
      <w:r>
        <w:rPr>
          <w:rFonts w:ascii="Garamond" w:hAnsi="Garamond" w:cs="Arial"/>
          <w:bCs w:val="0"/>
          <w:sz w:val="24"/>
          <w:lang w:eastAsia="it-IT"/>
        </w:rPr>
        <w:t>please</w:t>
      </w:r>
      <w:proofErr w:type="spellEnd"/>
      <w:r>
        <w:rPr>
          <w:rFonts w:ascii="Garamond" w:hAnsi="Garamond" w:cs="Arial"/>
          <w:bCs w:val="0"/>
          <w:sz w:val="24"/>
          <w:lang w:eastAsia="it-IT"/>
        </w:rPr>
        <w:t xml:space="preserve"> </w:t>
      </w:r>
      <w:proofErr w:type="spellStart"/>
      <w:r>
        <w:rPr>
          <w:rFonts w:ascii="Garamond" w:hAnsi="Garamond" w:cs="Arial"/>
          <w:bCs w:val="0"/>
          <w:sz w:val="24"/>
          <w:lang w:eastAsia="it-IT"/>
        </w:rPr>
        <w:t>contact</w:t>
      </w:r>
      <w:proofErr w:type="spellEnd"/>
      <w:r>
        <w:rPr>
          <w:rFonts w:ascii="Garamond" w:hAnsi="Garamond" w:cs="Arial"/>
          <w:bCs w:val="0"/>
          <w:sz w:val="24"/>
          <w:lang w:eastAsia="it-IT"/>
        </w:rPr>
        <w:t xml:space="preserve"> Penny </w:t>
      </w:r>
      <w:proofErr w:type="spellStart"/>
      <w:r>
        <w:rPr>
          <w:rFonts w:ascii="Garamond" w:hAnsi="Garamond" w:cs="Arial"/>
          <w:bCs w:val="0"/>
          <w:sz w:val="24"/>
          <w:lang w:eastAsia="it-IT"/>
        </w:rPr>
        <w:t>at</w:t>
      </w:r>
      <w:proofErr w:type="spellEnd"/>
      <w:r w:rsidR="001556F3">
        <w:rPr>
          <w:rFonts w:ascii="Garamond" w:hAnsi="Garamond" w:cs="Arial"/>
          <w:bCs w:val="0"/>
          <w:sz w:val="24"/>
          <w:lang w:eastAsia="it-IT"/>
        </w:rPr>
        <w:t xml:space="preserve"> </w:t>
      </w:r>
      <w:hyperlink r:id="rId11" w:history="1">
        <w:r w:rsidR="008F3ECF" w:rsidRPr="00BA1521">
          <w:rPr>
            <w:rStyle w:val="Collegamentoipertestuale"/>
            <w:rFonts w:ascii="Garamond" w:hAnsi="Garamond" w:cs="Arial"/>
            <w:bCs w:val="0"/>
            <w:sz w:val="24"/>
            <w:lang w:eastAsia="it-IT"/>
          </w:rPr>
          <w:t>eserciziodirittiprivacy@penny.it</w:t>
        </w:r>
      </w:hyperlink>
      <w:r>
        <w:rPr>
          <w:rFonts w:ascii="Garamond" w:hAnsi="Garamond" w:cs="Arial"/>
          <w:bCs w:val="0"/>
          <w:sz w:val="24"/>
          <w:lang w:eastAsia="it-IT"/>
        </w:rPr>
        <w:t xml:space="preserve"> .</w:t>
      </w:r>
    </w:p>
    <w:p w14:paraId="65949FE4" w14:textId="77777777" w:rsidR="005363D5" w:rsidRPr="009B4C4D" w:rsidRDefault="005363D5" w:rsidP="008814FB">
      <w:pPr>
        <w:spacing w:after="200" w:line="276" w:lineRule="auto"/>
        <w:contextualSpacing/>
        <w:rPr>
          <w:rFonts w:ascii="Garamond" w:hAnsi="Garamond" w:cs="Arial"/>
          <w:bCs w:val="0"/>
          <w:sz w:val="24"/>
          <w:lang w:eastAsia="it-IT"/>
        </w:rPr>
      </w:pPr>
    </w:p>
    <w:p w14:paraId="5CC9CC43" w14:textId="77777777" w:rsidR="00701AEB" w:rsidRDefault="00701AEB" w:rsidP="00701AEB">
      <w:pPr>
        <w:pStyle w:val="Titolo"/>
        <w:jc w:val="both"/>
        <w:rPr>
          <w:rFonts w:ascii="Garamond" w:hAnsi="Garamond" w:cs="Arial"/>
          <w:i w:val="0"/>
          <w:iCs w:val="0"/>
          <w:sz w:val="24"/>
          <w:lang w:val="it-IT"/>
        </w:rPr>
      </w:pPr>
    </w:p>
    <w:p w14:paraId="6B713086" w14:textId="6809389F" w:rsidR="006872F4" w:rsidRPr="00EC0978" w:rsidRDefault="00EC0978" w:rsidP="00701AEB">
      <w:pPr>
        <w:pStyle w:val="Titolo"/>
        <w:jc w:val="both"/>
        <w:rPr>
          <w:rFonts w:ascii="Garamond" w:hAnsi="Garamond"/>
          <w:bCs/>
          <w:sz w:val="24"/>
        </w:rPr>
      </w:pPr>
      <w:r w:rsidRPr="00EC0978">
        <w:rPr>
          <w:rStyle w:val="Riferimentointenso"/>
          <w:rFonts w:ascii="Garamond" w:hAnsi="Garamond"/>
          <w:color w:val="auto"/>
          <w:sz w:val="24"/>
        </w:rPr>
        <w:t>HIS RIGHTS</w:t>
      </w:r>
    </w:p>
    <w:p w14:paraId="666E66A9" w14:textId="7D4C7D3B" w:rsidR="00701AEB" w:rsidRDefault="00701AEB" w:rsidP="006872F4">
      <w:pPr>
        <w:spacing w:line="240" w:lineRule="auto"/>
        <w:rPr>
          <w:rFonts w:ascii="Garamond" w:hAnsi="Garamond"/>
          <w:bCs w:val="0"/>
          <w:sz w:val="24"/>
          <w:lang w:eastAsia="it-IT"/>
        </w:rPr>
      </w:pPr>
    </w:p>
    <w:p w14:paraId="705F7A3D" w14:textId="0B3C8D47" w:rsidR="006872F4" w:rsidRPr="005363D5" w:rsidRDefault="006872F4" w:rsidP="006872F4">
      <w:pPr>
        <w:spacing w:line="240" w:lineRule="auto"/>
        <w:rPr>
          <w:rFonts w:ascii="Garamond" w:hAnsi="Garamond"/>
          <w:b/>
          <w:bCs w:val="0"/>
          <w:sz w:val="24"/>
          <w:u w:val="single"/>
          <w:lang w:eastAsia="it-IT"/>
        </w:rPr>
      </w:pPr>
      <w:r w:rsidRPr="009B4C4D">
        <w:rPr>
          <w:rFonts w:ascii="Garamond" w:hAnsi="Garamond"/>
          <w:bCs w:val="0"/>
          <w:sz w:val="24"/>
          <w:lang w:eastAsia="it-IT"/>
        </w:rPr>
        <w:t xml:space="preserve">The GDPR recognises the </w:t>
      </w:r>
      <w:r w:rsidR="00621D7E">
        <w:rPr>
          <w:rFonts w:ascii="Garamond" w:hAnsi="Garamond"/>
          <w:bCs w:val="0"/>
          <w:sz w:val="24"/>
          <w:lang w:eastAsia="it-IT"/>
        </w:rPr>
        <w:t xml:space="preserve">Participant </w:t>
      </w:r>
      <w:r w:rsidRPr="009B4C4D">
        <w:rPr>
          <w:rFonts w:ascii="Garamond" w:hAnsi="Garamond"/>
          <w:bCs w:val="0"/>
          <w:sz w:val="24"/>
          <w:lang w:eastAsia="it-IT"/>
        </w:rPr>
        <w:t xml:space="preserve">the following rights in relation to his personal </w:t>
      </w:r>
      <w:r w:rsidR="00AE1A37" w:rsidRPr="009B4C4D">
        <w:rPr>
          <w:rFonts w:ascii="Garamond" w:hAnsi="Garamond"/>
          <w:bCs w:val="0"/>
          <w:sz w:val="24"/>
          <w:lang w:eastAsia="it-IT"/>
        </w:rPr>
        <w:t xml:space="preserve">data </w:t>
      </w:r>
      <w:r w:rsidRPr="009B4C4D">
        <w:rPr>
          <w:rFonts w:ascii="Garamond" w:hAnsi="Garamond"/>
          <w:bCs w:val="0"/>
          <w:sz w:val="24"/>
          <w:lang w:eastAsia="it-IT"/>
        </w:rPr>
        <w:t>that he may exercise within the limits and in accordance with the provisions of the regulations</w:t>
      </w:r>
      <w:r w:rsidR="0063105D">
        <w:rPr>
          <w:rFonts w:ascii="Garamond" w:hAnsi="Garamond"/>
          <w:bCs w:val="0"/>
          <w:sz w:val="24"/>
          <w:lang w:eastAsia="it-IT"/>
        </w:rPr>
        <w:t xml:space="preserve">. It should be noted that for </w:t>
      </w:r>
      <w:r w:rsidR="00FD427C">
        <w:rPr>
          <w:rFonts w:ascii="Garamond" w:hAnsi="Garamond"/>
          <w:bCs w:val="0"/>
          <w:sz w:val="24"/>
          <w:lang w:eastAsia="it-IT"/>
        </w:rPr>
        <w:t>processing</w:t>
      </w:r>
      <w:r w:rsidR="0063105D">
        <w:rPr>
          <w:rFonts w:ascii="Garamond" w:hAnsi="Garamond"/>
          <w:bCs w:val="0"/>
          <w:sz w:val="24"/>
          <w:lang w:eastAsia="it-IT"/>
        </w:rPr>
        <w:t xml:space="preserve"> activities </w:t>
      </w:r>
      <w:r w:rsidR="00FD427C">
        <w:rPr>
          <w:rFonts w:ascii="Garamond" w:hAnsi="Garamond"/>
          <w:bCs w:val="0"/>
          <w:sz w:val="24"/>
          <w:lang w:eastAsia="it-IT"/>
        </w:rPr>
        <w:t xml:space="preserve">carried out in their capacity as </w:t>
      </w:r>
      <w:r w:rsidR="0063105D">
        <w:rPr>
          <w:rFonts w:ascii="Garamond" w:hAnsi="Garamond"/>
          <w:bCs w:val="0"/>
          <w:sz w:val="24"/>
          <w:lang w:eastAsia="it-IT"/>
        </w:rPr>
        <w:t>Joint</w:t>
      </w:r>
      <w:r w:rsidR="00FD427C">
        <w:rPr>
          <w:rFonts w:ascii="Garamond" w:hAnsi="Garamond"/>
          <w:bCs w:val="0"/>
          <w:sz w:val="24"/>
          <w:lang w:eastAsia="it-IT"/>
        </w:rPr>
        <w:t xml:space="preserve"> Data Controllers </w:t>
      </w:r>
      <w:r w:rsidR="0063105D">
        <w:rPr>
          <w:rFonts w:ascii="Garamond" w:hAnsi="Garamond"/>
          <w:bCs w:val="0"/>
          <w:sz w:val="24"/>
          <w:lang w:eastAsia="it-IT"/>
        </w:rPr>
        <w:t xml:space="preserve">(paragraph A), </w:t>
      </w:r>
      <w:r w:rsidR="00203A14">
        <w:rPr>
          <w:rFonts w:ascii="Garamond" w:hAnsi="Garamond"/>
          <w:bCs w:val="0"/>
          <w:sz w:val="24"/>
          <w:lang w:eastAsia="it-IT"/>
        </w:rPr>
        <w:t xml:space="preserve">the </w:t>
      </w:r>
      <w:r w:rsidR="00D30831">
        <w:rPr>
          <w:rFonts w:ascii="Garamond" w:hAnsi="Garamond"/>
          <w:bCs w:val="0"/>
          <w:sz w:val="24"/>
          <w:lang w:eastAsia="it-IT"/>
        </w:rPr>
        <w:t>parties</w:t>
      </w:r>
      <w:r w:rsidR="00203A14">
        <w:rPr>
          <w:rFonts w:ascii="Garamond" w:hAnsi="Garamond"/>
          <w:bCs w:val="0"/>
          <w:sz w:val="24"/>
          <w:lang w:eastAsia="it-IT"/>
        </w:rPr>
        <w:t xml:space="preserve">, </w:t>
      </w:r>
      <w:r w:rsidR="00203A14" w:rsidRPr="00203A14">
        <w:rPr>
          <w:rFonts w:ascii="Garamond" w:hAnsi="Garamond"/>
          <w:bCs w:val="0"/>
          <w:sz w:val="24"/>
          <w:lang w:eastAsia="it-IT"/>
        </w:rPr>
        <w:t>in accordance with the provisions of the aforementioned contract of joint ownership</w:t>
      </w:r>
      <w:r w:rsidR="00203A14">
        <w:rPr>
          <w:rFonts w:ascii="Garamond" w:hAnsi="Garamond"/>
          <w:bCs w:val="0"/>
          <w:sz w:val="24"/>
          <w:lang w:eastAsia="it-IT"/>
        </w:rPr>
        <w:t xml:space="preserve">, </w:t>
      </w:r>
      <w:r w:rsidR="00FD427C">
        <w:rPr>
          <w:rFonts w:ascii="Garamond" w:hAnsi="Garamond"/>
          <w:bCs w:val="0"/>
          <w:sz w:val="24"/>
          <w:lang w:eastAsia="it-IT"/>
        </w:rPr>
        <w:t xml:space="preserve">have established that </w:t>
      </w:r>
      <w:r w:rsidR="002F3535" w:rsidRPr="005363D5">
        <w:rPr>
          <w:rFonts w:ascii="Garamond" w:hAnsi="Garamond"/>
          <w:b/>
          <w:bCs w:val="0"/>
          <w:sz w:val="24"/>
          <w:u w:val="single"/>
          <w:lang w:eastAsia="it-IT"/>
        </w:rPr>
        <w:t xml:space="preserve">Penny </w:t>
      </w:r>
      <w:r w:rsidR="00FD427C" w:rsidRPr="005363D5">
        <w:rPr>
          <w:rFonts w:ascii="Garamond" w:hAnsi="Garamond"/>
          <w:b/>
          <w:bCs w:val="0"/>
          <w:sz w:val="24"/>
          <w:u w:val="single"/>
          <w:lang w:eastAsia="it-IT"/>
        </w:rPr>
        <w:t xml:space="preserve">Market S.r.l. </w:t>
      </w:r>
      <w:r w:rsidR="001A3AF4" w:rsidRPr="009B4C4D">
        <w:rPr>
          <w:rFonts w:ascii="Garamond" w:hAnsi="Garamond"/>
          <w:b/>
          <w:bCs w:val="0"/>
          <w:sz w:val="24"/>
          <w:lang w:eastAsia="it-IT"/>
        </w:rPr>
        <w:t xml:space="preserve">is </w:t>
      </w:r>
      <w:r w:rsidR="001A3AF4" w:rsidRPr="005363D5">
        <w:rPr>
          <w:rFonts w:ascii="Garamond" w:hAnsi="Garamond"/>
          <w:b/>
          <w:bCs w:val="0"/>
          <w:sz w:val="24"/>
          <w:u w:val="single"/>
          <w:lang w:eastAsia="it-IT"/>
        </w:rPr>
        <w:t xml:space="preserve">the Joint Data Controller to whom the Participant should contact </w:t>
      </w:r>
      <w:r w:rsidR="00FD427C" w:rsidRPr="005363D5">
        <w:rPr>
          <w:rFonts w:ascii="Garamond" w:hAnsi="Garamond"/>
          <w:b/>
          <w:bCs w:val="0"/>
          <w:sz w:val="24"/>
          <w:u w:val="single"/>
          <w:lang w:eastAsia="it-IT"/>
        </w:rPr>
        <w:t xml:space="preserve">in order to exercise his/her rights </w:t>
      </w:r>
      <w:r w:rsidR="001A3AF4" w:rsidRPr="005363D5">
        <w:rPr>
          <w:rFonts w:ascii="Garamond" w:hAnsi="Garamond"/>
          <w:b/>
          <w:bCs w:val="0"/>
          <w:sz w:val="24"/>
          <w:u w:val="single"/>
          <w:lang w:eastAsia="it-IT"/>
        </w:rPr>
        <w:t>and, therefore, he/she should contact the aforementioned company in the manner described below:</w:t>
      </w:r>
    </w:p>
    <w:p w14:paraId="79718C15" w14:textId="6621985E" w:rsidR="00077722" w:rsidRDefault="00077722" w:rsidP="006872F4">
      <w:pPr>
        <w:spacing w:line="240" w:lineRule="auto"/>
        <w:rPr>
          <w:rFonts w:ascii="Garamond" w:hAnsi="Garamond"/>
          <w:b/>
          <w:bCs w:val="0"/>
          <w:sz w:val="24"/>
          <w:lang w:eastAsia="it-IT"/>
        </w:rPr>
      </w:pPr>
    </w:p>
    <w:p w14:paraId="5A895582" w14:textId="08CAAA92" w:rsidR="00077722" w:rsidRPr="009B4C4D" w:rsidRDefault="00077722" w:rsidP="006872F4">
      <w:pPr>
        <w:spacing w:line="240" w:lineRule="auto"/>
        <w:rPr>
          <w:rFonts w:ascii="Garamond" w:hAnsi="Garamond"/>
          <w:b/>
          <w:bCs w:val="0"/>
          <w:sz w:val="24"/>
          <w:lang w:eastAsia="it-IT"/>
        </w:rPr>
      </w:pPr>
      <w:r>
        <w:rPr>
          <w:rFonts w:ascii="Garamond" w:hAnsi="Garamond"/>
          <w:b/>
          <w:bCs w:val="0"/>
          <w:sz w:val="24"/>
          <w:lang w:eastAsia="it-IT"/>
        </w:rPr>
        <w:t xml:space="preserve">To exercise all the rights listed below and better described in the GDPR you may contact </w:t>
      </w:r>
      <w:r w:rsidR="005363D5">
        <w:rPr>
          <w:rFonts w:ascii="Garamond" w:hAnsi="Garamond"/>
          <w:b/>
          <w:bCs w:val="0"/>
          <w:sz w:val="24"/>
          <w:lang w:eastAsia="it-IT"/>
        </w:rPr>
        <w:t xml:space="preserve">Penny </w:t>
      </w:r>
      <w:r>
        <w:rPr>
          <w:rFonts w:ascii="Garamond" w:hAnsi="Garamond"/>
          <w:b/>
          <w:bCs w:val="0"/>
          <w:sz w:val="24"/>
          <w:lang w:eastAsia="it-IT"/>
        </w:rPr>
        <w:t xml:space="preserve">Market s.r.l. at the following email address: </w:t>
      </w:r>
      <w:hyperlink r:id="rId12" w:history="1">
        <w:r w:rsidRPr="00695AE4">
          <w:rPr>
            <w:rStyle w:val="Collegamentoipertestuale"/>
            <w:rFonts w:ascii="Garamond" w:hAnsi="Garamond"/>
            <w:b/>
            <w:bCs w:val="0"/>
            <w:sz w:val="24"/>
            <w:lang w:eastAsia="it-IT"/>
          </w:rPr>
          <w:t>eserciziodirittiprivacy@penny.it</w:t>
        </w:r>
      </w:hyperlink>
    </w:p>
    <w:p w14:paraId="6BB610A3" w14:textId="42A9382C" w:rsidR="00C04711" w:rsidRPr="009B4C4D" w:rsidRDefault="00C04711" w:rsidP="006872F4">
      <w:pPr>
        <w:spacing w:line="240" w:lineRule="auto"/>
        <w:rPr>
          <w:rFonts w:ascii="Garamond" w:hAnsi="Garamond"/>
          <w:bCs w:val="0"/>
          <w:sz w:val="24"/>
          <w:lang w:eastAsia="it-IT"/>
        </w:rPr>
      </w:pPr>
    </w:p>
    <w:p w14:paraId="6382CE0E" w14:textId="788181DC" w:rsidR="00C04711" w:rsidRPr="009B4C4D" w:rsidRDefault="00C04711" w:rsidP="00C04711">
      <w:pPr>
        <w:spacing w:line="240" w:lineRule="auto"/>
        <w:rPr>
          <w:rFonts w:ascii="Garamond" w:hAnsi="Garamond" w:cs="Calibri Light"/>
          <w:bCs w:val="0"/>
          <w:sz w:val="24"/>
          <w:lang w:eastAsia="it-IT"/>
        </w:rPr>
      </w:pPr>
      <w:r w:rsidRPr="009B4C4D">
        <w:rPr>
          <w:rFonts w:ascii="Garamond" w:hAnsi="Garamond" w:cs="Calibri Light"/>
          <w:bCs w:val="0"/>
          <w:sz w:val="24"/>
          <w:lang w:eastAsia="it-IT"/>
        </w:rPr>
        <w:t xml:space="preserve">Pursuant to Article 15 of the GDPR, you may request information on your personal </w:t>
      </w:r>
      <w:r w:rsidR="00AE1A37" w:rsidRPr="009B4C4D">
        <w:rPr>
          <w:rFonts w:ascii="Garamond" w:hAnsi="Garamond" w:cs="Calibri Light"/>
          <w:bCs w:val="0"/>
          <w:sz w:val="24"/>
          <w:lang w:eastAsia="it-IT"/>
        </w:rPr>
        <w:t xml:space="preserve">data </w:t>
      </w:r>
      <w:r w:rsidRPr="009B4C4D">
        <w:rPr>
          <w:rFonts w:ascii="Garamond" w:hAnsi="Garamond" w:cs="Calibri Light"/>
          <w:bCs w:val="0"/>
          <w:sz w:val="24"/>
          <w:lang w:eastAsia="it-IT"/>
        </w:rPr>
        <w:t xml:space="preserve">processed by us. In particular, you may obtain information regarding the purposes of the processing, the categories of personal data, the categories of recipients to whom your </w:t>
      </w:r>
      <w:r w:rsidR="00AE1A37" w:rsidRPr="009B4C4D">
        <w:rPr>
          <w:rFonts w:ascii="Garamond" w:hAnsi="Garamond" w:cs="Calibri Light"/>
          <w:bCs w:val="0"/>
          <w:sz w:val="24"/>
          <w:lang w:eastAsia="it-IT"/>
        </w:rPr>
        <w:t xml:space="preserve">data </w:t>
      </w:r>
      <w:r w:rsidRPr="009B4C4D">
        <w:rPr>
          <w:rFonts w:ascii="Garamond" w:hAnsi="Garamond" w:cs="Calibri Light"/>
          <w:bCs w:val="0"/>
          <w:sz w:val="24"/>
          <w:lang w:eastAsia="it-IT"/>
        </w:rPr>
        <w:t>have been or will be disclosed, the expected retention period, the existence of the right of access, rectification, erasure, restriction or objection, the right to lodge a complaint with a supervisory authority, if the data are not collected from the data subject all available information on their origin, transfers to third parties or international organisations and the existence of automatic decision-making processes, including profiling and, where applicable, meaningful information on the logic used.</w:t>
      </w:r>
    </w:p>
    <w:p w14:paraId="2C27C7F4" w14:textId="03FE7787" w:rsidR="00C04711" w:rsidRPr="009B4C4D" w:rsidRDefault="00C04711" w:rsidP="00C04711">
      <w:pPr>
        <w:spacing w:line="240" w:lineRule="auto"/>
        <w:rPr>
          <w:rFonts w:ascii="Garamond" w:hAnsi="Garamond" w:cs="Calibri Light"/>
          <w:bCs w:val="0"/>
          <w:sz w:val="24"/>
          <w:lang w:eastAsia="it-IT"/>
        </w:rPr>
      </w:pPr>
    </w:p>
    <w:p w14:paraId="5BE903D8" w14:textId="2DED5A4C" w:rsidR="00C04711" w:rsidRPr="009B4C4D" w:rsidRDefault="00C04711" w:rsidP="00C04711">
      <w:pPr>
        <w:spacing w:line="240" w:lineRule="auto"/>
        <w:rPr>
          <w:rFonts w:ascii="Garamond" w:hAnsi="Garamond" w:cs="Calibri Light"/>
          <w:bCs w:val="0"/>
          <w:sz w:val="24"/>
          <w:lang w:eastAsia="it-IT"/>
        </w:rPr>
      </w:pPr>
      <w:r w:rsidRPr="009B4C4D">
        <w:rPr>
          <w:rFonts w:ascii="Garamond" w:hAnsi="Garamond" w:cs="Calibri Light"/>
          <w:bCs w:val="0"/>
          <w:sz w:val="24"/>
          <w:lang w:eastAsia="it-IT"/>
        </w:rPr>
        <w:t xml:space="preserve">Pursuant to Article 16 of the GDPR, you may request the immediate correction of inaccurate data or the supplementation of your personal </w:t>
      </w:r>
      <w:r w:rsidR="00AE1A37" w:rsidRPr="009B4C4D">
        <w:rPr>
          <w:rFonts w:ascii="Garamond" w:hAnsi="Garamond" w:cs="Calibri Light"/>
          <w:bCs w:val="0"/>
          <w:sz w:val="24"/>
          <w:lang w:eastAsia="it-IT"/>
        </w:rPr>
        <w:t xml:space="preserve">data </w:t>
      </w:r>
      <w:r w:rsidRPr="009B4C4D">
        <w:rPr>
          <w:rFonts w:ascii="Garamond" w:hAnsi="Garamond" w:cs="Calibri Light"/>
          <w:bCs w:val="0"/>
          <w:sz w:val="24"/>
          <w:lang w:eastAsia="it-IT"/>
        </w:rPr>
        <w:t>stored with us</w:t>
      </w:r>
      <w:r w:rsidR="00077722">
        <w:rPr>
          <w:rFonts w:ascii="Garamond" w:hAnsi="Garamond" w:cs="Calibri Light"/>
          <w:bCs w:val="0"/>
          <w:sz w:val="24"/>
          <w:lang w:eastAsia="it-IT"/>
        </w:rPr>
        <w:t>.</w:t>
      </w:r>
    </w:p>
    <w:p w14:paraId="15456E1B" w14:textId="77777777" w:rsidR="00C04711" w:rsidRPr="009B4C4D" w:rsidRDefault="00C04711" w:rsidP="00C04711">
      <w:pPr>
        <w:spacing w:line="240" w:lineRule="auto"/>
        <w:rPr>
          <w:rFonts w:ascii="Garamond" w:hAnsi="Garamond" w:cs="Calibri Light"/>
          <w:bCs w:val="0"/>
          <w:sz w:val="24"/>
          <w:lang w:eastAsia="it-IT"/>
        </w:rPr>
      </w:pPr>
    </w:p>
    <w:p w14:paraId="239DC638" w14:textId="538635F9" w:rsidR="00C04711" w:rsidRPr="009B4C4D" w:rsidRDefault="00C04711" w:rsidP="00C04711">
      <w:pPr>
        <w:spacing w:line="240" w:lineRule="auto"/>
        <w:rPr>
          <w:rFonts w:ascii="Garamond" w:hAnsi="Garamond" w:cs="Calibri Light"/>
          <w:bCs w:val="0"/>
          <w:sz w:val="24"/>
          <w:lang w:eastAsia="it-IT"/>
        </w:rPr>
      </w:pPr>
      <w:r w:rsidRPr="009B4C4D">
        <w:rPr>
          <w:rFonts w:ascii="Garamond" w:hAnsi="Garamond" w:cs="Calibri Light"/>
          <w:bCs w:val="0"/>
          <w:sz w:val="24"/>
          <w:lang w:eastAsia="it-IT"/>
        </w:rPr>
        <w:t xml:space="preserve">Pursuant to Article 17 of the GDPR, you may request the deletion of your personal </w:t>
      </w:r>
      <w:r w:rsidR="00AE1A37" w:rsidRPr="009B4C4D">
        <w:rPr>
          <w:rFonts w:ascii="Garamond" w:hAnsi="Garamond" w:cs="Calibri Light"/>
          <w:bCs w:val="0"/>
          <w:sz w:val="24"/>
          <w:lang w:eastAsia="it-IT"/>
        </w:rPr>
        <w:t xml:space="preserve">data </w:t>
      </w:r>
      <w:r w:rsidRPr="009B4C4D">
        <w:rPr>
          <w:rFonts w:ascii="Garamond" w:hAnsi="Garamond" w:cs="Calibri Light"/>
          <w:bCs w:val="0"/>
          <w:sz w:val="24"/>
          <w:lang w:eastAsia="it-IT"/>
        </w:rPr>
        <w:t>held by us, provided that the processing is not necessary for the exercise of your right to freedom of expression and information, for the fulfilment of a legal obligation, for reasons of public interest or for the establishment, exercise or defence of a legal claim.</w:t>
      </w:r>
    </w:p>
    <w:p w14:paraId="441F437B" w14:textId="77777777" w:rsidR="00C04711" w:rsidRPr="009B4C4D" w:rsidRDefault="00C04711" w:rsidP="00C04711">
      <w:pPr>
        <w:spacing w:line="240" w:lineRule="auto"/>
        <w:rPr>
          <w:rFonts w:ascii="Garamond" w:hAnsi="Garamond" w:cs="Calibri Light"/>
          <w:bCs w:val="0"/>
          <w:sz w:val="24"/>
          <w:lang w:eastAsia="it-IT"/>
        </w:rPr>
      </w:pPr>
    </w:p>
    <w:p w14:paraId="7E6C9BEC" w14:textId="7AC7507B" w:rsidR="00C04711" w:rsidRPr="009B4C4D" w:rsidRDefault="00C04711" w:rsidP="00C04711">
      <w:pPr>
        <w:spacing w:line="240" w:lineRule="auto"/>
        <w:rPr>
          <w:rFonts w:ascii="Garamond" w:hAnsi="Garamond" w:cs="Calibri Light"/>
          <w:bCs w:val="0"/>
          <w:sz w:val="24"/>
          <w:lang w:eastAsia="it-IT"/>
        </w:rPr>
      </w:pPr>
      <w:r w:rsidRPr="009B4C4D">
        <w:rPr>
          <w:rFonts w:ascii="Garamond" w:hAnsi="Garamond" w:cs="Calibri Light"/>
          <w:bCs w:val="0"/>
          <w:sz w:val="24"/>
          <w:lang w:eastAsia="it-IT"/>
        </w:rPr>
        <w:t xml:space="preserve">Pursuant to Article 18 of the GDPR, you may request a restriction of the processing of your personal data if you contest the accuracy of the </w:t>
      </w:r>
      <w:r w:rsidR="00AE1A37" w:rsidRPr="009B4C4D">
        <w:rPr>
          <w:rFonts w:ascii="Garamond" w:hAnsi="Garamond" w:cs="Calibri Light"/>
          <w:bCs w:val="0"/>
          <w:sz w:val="24"/>
          <w:lang w:eastAsia="it-IT"/>
        </w:rPr>
        <w:t>data</w:t>
      </w:r>
      <w:r w:rsidRPr="009B4C4D">
        <w:rPr>
          <w:rFonts w:ascii="Garamond" w:hAnsi="Garamond" w:cs="Calibri Light"/>
          <w:bCs w:val="0"/>
          <w:sz w:val="24"/>
          <w:lang w:eastAsia="it-IT"/>
        </w:rPr>
        <w:t>, if the processing is unlawful, if, although the controller no longer needs the data for the purposes of processing, the personal data are necessary for the data subject to establish, exercise or defend a legal claim. Furthermore, pursuant to Article 18 of the GDPR, the data subject has the right to obtain the restriction of the processing if he or she has objected to the processing pursuant to Article 21(1) of the GDPR.</w:t>
      </w:r>
    </w:p>
    <w:p w14:paraId="40A9E07C" w14:textId="77777777" w:rsidR="00C04711" w:rsidRPr="009B4C4D" w:rsidRDefault="00C04711" w:rsidP="00C04711">
      <w:pPr>
        <w:spacing w:line="240" w:lineRule="auto"/>
        <w:rPr>
          <w:rFonts w:ascii="Garamond" w:hAnsi="Garamond" w:cs="Calibri Light"/>
          <w:bCs w:val="0"/>
          <w:sz w:val="24"/>
          <w:lang w:eastAsia="it-IT"/>
        </w:rPr>
      </w:pPr>
    </w:p>
    <w:p w14:paraId="576ADF45" w14:textId="05ADF3BA" w:rsidR="00C04711" w:rsidRPr="009B4C4D" w:rsidRDefault="00C04711" w:rsidP="00C04711">
      <w:pPr>
        <w:spacing w:after="160" w:line="259" w:lineRule="auto"/>
        <w:jc w:val="left"/>
        <w:rPr>
          <w:rFonts w:ascii="Garamond" w:hAnsi="Garamond" w:cs="Calibri Light"/>
          <w:bCs w:val="0"/>
          <w:sz w:val="24"/>
          <w:lang w:eastAsia="it-IT"/>
        </w:rPr>
      </w:pPr>
      <w:r w:rsidRPr="009B4C4D">
        <w:rPr>
          <w:rFonts w:ascii="Garamond" w:hAnsi="Garamond" w:cs="Calibri Light"/>
          <w:bCs w:val="0"/>
          <w:sz w:val="24"/>
          <w:lang w:eastAsia="it-IT"/>
        </w:rPr>
        <w:t xml:space="preserve">Pursuant to Article 20 of the GDPR, you may request that the personal </w:t>
      </w:r>
      <w:r w:rsidR="00AE1A37" w:rsidRPr="009B4C4D">
        <w:rPr>
          <w:rFonts w:ascii="Garamond" w:hAnsi="Garamond" w:cs="Calibri Light"/>
          <w:bCs w:val="0"/>
          <w:sz w:val="24"/>
          <w:lang w:eastAsia="it-IT"/>
        </w:rPr>
        <w:t xml:space="preserve">data </w:t>
      </w:r>
      <w:r w:rsidRPr="009B4C4D">
        <w:rPr>
          <w:rFonts w:ascii="Garamond" w:hAnsi="Garamond" w:cs="Calibri Light"/>
          <w:bCs w:val="0"/>
          <w:sz w:val="24"/>
          <w:lang w:eastAsia="it-IT"/>
        </w:rPr>
        <w:t xml:space="preserve">you have provided be received by you in a structured, commonly used and machine-readable format, or you may request that they be transferred to another data controller. </w:t>
      </w:r>
    </w:p>
    <w:p w14:paraId="6D55E72A" w14:textId="7D6BD014" w:rsidR="00C04711" w:rsidRPr="009B4C4D" w:rsidRDefault="00C04711" w:rsidP="00C04711">
      <w:pPr>
        <w:spacing w:after="160" w:line="259" w:lineRule="auto"/>
        <w:rPr>
          <w:rFonts w:ascii="Garamond" w:hAnsi="Garamond" w:cs="Calibri Light"/>
          <w:bCs w:val="0"/>
          <w:sz w:val="24"/>
          <w:lang w:eastAsia="it-IT"/>
        </w:rPr>
      </w:pPr>
      <w:r w:rsidRPr="009B4C4D">
        <w:rPr>
          <w:rFonts w:ascii="Garamond" w:hAnsi="Garamond" w:cs="Calibri Light"/>
          <w:bCs w:val="0"/>
          <w:sz w:val="24"/>
          <w:lang w:eastAsia="it-IT"/>
        </w:rPr>
        <w:t xml:space="preserve">Pursuant to Article 7(3) of the GDPR, he may revoke the consent given at any time, without affecting the lawfulness of the processing based on the consent given before revocation. </w:t>
      </w:r>
    </w:p>
    <w:p w14:paraId="176702C2" w14:textId="1BA53D3B" w:rsidR="00C04711" w:rsidRPr="009B4C4D" w:rsidRDefault="00C04711" w:rsidP="00C04711">
      <w:pPr>
        <w:spacing w:line="240" w:lineRule="auto"/>
        <w:rPr>
          <w:rFonts w:ascii="Garamond" w:hAnsi="Garamond" w:cs="Calibri Light"/>
          <w:bCs w:val="0"/>
          <w:sz w:val="24"/>
          <w:u w:val="single"/>
          <w:lang w:eastAsia="it-IT"/>
        </w:rPr>
      </w:pPr>
    </w:p>
    <w:p w14:paraId="65E19AA0" w14:textId="77777777" w:rsidR="00C04711" w:rsidRPr="009B4C4D" w:rsidRDefault="00C04711" w:rsidP="00C04711">
      <w:pPr>
        <w:spacing w:line="240" w:lineRule="auto"/>
        <w:rPr>
          <w:rFonts w:ascii="Garamond" w:hAnsi="Garamond" w:cs="Calibri Light"/>
          <w:bCs w:val="0"/>
          <w:sz w:val="24"/>
          <w:u w:val="single"/>
          <w:lang w:eastAsia="it-IT"/>
        </w:rPr>
      </w:pPr>
      <w:r w:rsidRPr="009B4C4D">
        <w:rPr>
          <w:rFonts w:ascii="Garamond" w:hAnsi="Garamond" w:cs="Calibri Light"/>
          <w:bCs w:val="0"/>
          <w:sz w:val="24"/>
          <w:u w:val="single"/>
          <w:lang w:eastAsia="it-IT"/>
        </w:rPr>
        <w:t>Right of opposition</w:t>
      </w:r>
    </w:p>
    <w:p w14:paraId="1AF5D746" w14:textId="77777777" w:rsidR="00C04711" w:rsidRPr="009B4C4D" w:rsidRDefault="00C04711" w:rsidP="00C04711">
      <w:pPr>
        <w:spacing w:line="240" w:lineRule="auto"/>
        <w:rPr>
          <w:rFonts w:ascii="Garamond" w:hAnsi="Garamond" w:cs="Calibri Light"/>
          <w:bCs w:val="0"/>
          <w:sz w:val="24"/>
          <w:lang w:eastAsia="it-IT"/>
        </w:rPr>
      </w:pPr>
    </w:p>
    <w:p w14:paraId="64506887" w14:textId="1E5E87E2" w:rsidR="00C04711" w:rsidRPr="009B4C4D" w:rsidRDefault="00C04711" w:rsidP="00C04711">
      <w:pPr>
        <w:spacing w:line="240" w:lineRule="auto"/>
        <w:rPr>
          <w:rFonts w:ascii="Garamond" w:hAnsi="Garamond" w:cs="Calibri Light"/>
          <w:bCs w:val="0"/>
          <w:sz w:val="24"/>
          <w:lang w:eastAsia="it-IT"/>
        </w:rPr>
      </w:pPr>
      <w:r w:rsidRPr="009B4C4D">
        <w:rPr>
          <w:rFonts w:ascii="Garamond" w:hAnsi="Garamond" w:cs="Calibri Light"/>
          <w:bCs w:val="0"/>
          <w:sz w:val="24"/>
          <w:lang w:eastAsia="it-IT"/>
        </w:rPr>
        <w:t xml:space="preserve">In accordance with Article 21 of the GDPR, you have the right to object at any time to the processing of personal </w:t>
      </w:r>
      <w:r w:rsidR="00AE1A37" w:rsidRPr="009B4C4D">
        <w:rPr>
          <w:rFonts w:ascii="Garamond" w:hAnsi="Garamond" w:cs="Calibri Light"/>
          <w:bCs w:val="0"/>
          <w:sz w:val="24"/>
          <w:lang w:eastAsia="it-IT"/>
        </w:rPr>
        <w:t xml:space="preserve">data </w:t>
      </w:r>
      <w:r w:rsidRPr="009B4C4D">
        <w:rPr>
          <w:rFonts w:ascii="Garamond" w:hAnsi="Garamond" w:cs="Calibri Light"/>
          <w:bCs w:val="0"/>
          <w:sz w:val="24"/>
          <w:lang w:eastAsia="it-IT"/>
        </w:rPr>
        <w:t>concerning you pursuant to Article 6(1)(f) of the GDPR.</w:t>
      </w:r>
    </w:p>
    <w:p w14:paraId="7BC6E38C" w14:textId="77777777" w:rsidR="00C04711" w:rsidRPr="009B4C4D" w:rsidRDefault="00C04711" w:rsidP="00C04711">
      <w:pPr>
        <w:spacing w:line="240" w:lineRule="auto"/>
        <w:rPr>
          <w:rFonts w:ascii="Garamond" w:hAnsi="Garamond" w:cs="Calibri Light"/>
          <w:bCs w:val="0"/>
          <w:sz w:val="24"/>
          <w:lang w:eastAsia="it-IT"/>
        </w:rPr>
      </w:pPr>
      <w:r w:rsidRPr="009B4C4D">
        <w:rPr>
          <w:rFonts w:ascii="Garamond" w:hAnsi="Garamond" w:cs="Calibri Light"/>
          <w:bCs w:val="0"/>
          <w:sz w:val="24"/>
          <w:lang w:eastAsia="it-IT"/>
        </w:rPr>
        <w:lastRenderedPageBreak/>
        <w:t>Under Article 22 of the GDPR, you have the right to object to a decision based solely on automated processing.</w:t>
      </w:r>
    </w:p>
    <w:p w14:paraId="18147044" w14:textId="77777777" w:rsidR="00C04711" w:rsidRPr="009B4C4D" w:rsidRDefault="00C04711" w:rsidP="00C04711">
      <w:pPr>
        <w:spacing w:line="240" w:lineRule="auto"/>
        <w:rPr>
          <w:rFonts w:ascii="Garamond" w:hAnsi="Garamond" w:cs="Calibri Light"/>
          <w:bCs w:val="0"/>
          <w:sz w:val="24"/>
          <w:lang w:eastAsia="it-IT"/>
        </w:rPr>
      </w:pPr>
    </w:p>
    <w:p w14:paraId="29FEDAF0" w14:textId="77777777" w:rsidR="00C04711" w:rsidRPr="009B4C4D" w:rsidRDefault="00C04711" w:rsidP="00C04711">
      <w:pPr>
        <w:spacing w:line="240" w:lineRule="auto"/>
        <w:rPr>
          <w:rFonts w:ascii="Garamond" w:hAnsi="Garamond" w:cs="Calibri Light"/>
          <w:bCs w:val="0"/>
          <w:sz w:val="24"/>
          <w:lang w:eastAsia="it-IT"/>
        </w:rPr>
      </w:pPr>
      <w:r w:rsidRPr="009B4C4D">
        <w:rPr>
          <w:rFonts w:ascii="Garamond" w:hAnsi="Garamond" w:cs="Calibri Light"/>
          <w:bCs w:val="0"/>
          <w:sz w:val="24"/>
          <w:lang w:eastAsia="it-IT"/>
        </w:rPr>
        <w:t>In addition:</w:t>
      </w:r>
    </w:p>
    <w:p w14:paraId="3121FD1C" w14:textId="77777777" w:rsidR="00C04711" w:rsidRPr="009B4C4D" w:rsidRDefault="00C04711" w:rsidP="00C04711">
      <w:pPr>
        <w:spacing w:line="240" w:lineRule="auto"/>
        <w:rPr>
          <w:rFonts w:ascii="Garamond" w:hAnsi="Garamond" w:cs="Calibri Light"/>
          <w:bCs w:val="0"/>
          <w:sz w:val="24"/>
          <w:lang w:eastAsia="it-IT"/>
        </w:rPr>
      </w:pPr>
    </w:p>
    <w:p w14:paraId="7FF7DF6E" w14:textId="77777777" w:rsidR="00C04711" w:rsidRPr="009B4C4D" w:rsidRDefault="00C04711" w:rsidP="00C04711">
      <w:pPr>
        <w:spacing w:line="240" w:lineRule="auto"/>
        <w:rPr>
          <w:rFonts w:ascii="Garamond" w:hAnsi="Garamond" w:cs="Calibri Light"/>
          <w:bCs w:val="0"/>
          <w:sz w:val="24"/>
          <w:lang w:eastAsia="it-IT"/>
        </w:rPr>
      </w:pPr>
      <w:r w:rsidRPr="009B4C4D">
        <w:rPr>
          <w:rFonts w:ascii="Garamond" w:hAnsi="Garamond" w:cs="Calibri Light"/>
          <w:bCs w:val="0"/>
          <w:sz w:val="24"/>
          <w:lang w:eastAsia="it-IT"/>
        </w:rPr>
        <w:t>Pursuant to Article 77 of the GDPR, you have the right to lodge a complaint with a supervisory authority. He/she may contact the supervisory authority of the place where he/she usually resides, works, or where the alleged breach occurred.</w:t>
      </w:r>
    </w:p>
    <w:p w14:paraId="63436B01" w14:textId="4056E15A" w:rsidR="00C04711" w:rsidRPr="009B4C4D" w:rsidRDefault="00C04711" w:rsidP="00C04711">
      <w:pPr>
        <w:spacing w:line="240" w:lineRule="auto"/>
        <w:rPr>
          <w:rFonts w:ascii="Garamond" w:hAnsi="Garamond" w:cs="Calibri Light"/>
          <w:bCs w:val="0"/>
          <w:sz w:val="24"/>
          <w:lang w:eastAsia="it-IT"/>
        </w:rPr>
      </w:pPr>
      <w:r w:rsidRPr="009B4C4D">
        <w:rPr>
          <w:rFonts w:ascii="Garamond" w:hAnsi="Garamond" w:cs="Calibri Light"/>
          <w:bCs w:val="0"/>
          <w:sz w:val="24"/>
          <w:lang w:eastAsia="it-IT"/>
        </w:rPr>
        <w:t xml:space="preserve">All information on the Personal </w:t>
      </w:r>
      <w:r w:rsidR="00AE1A37" w:rsidRPr="009B4C4D">
        <w:rPr>
          <w:rFonts w:ascii="Garamond" w:hAnsi="Garamond" w:cs="Calibri Light"/>
          <w:bCs w:val="0"/>
          <w:sz w:val="24"/>
          <w:lang w:eastAsia="it-IT"/>
        </w:rPr>
        <w:t xml:space="preserve">Data </w:t>
      </w:r>
      <w:r w:rsidRPr="009B4C4D">
        <w:rPr>
          <w:rFonts w:ascii="Garamond" w:hAnsi="Garamond" w:cs="Calibri Light"/>
          <w:bCs w:val="0"/>
          <w:sz w:val="24"/>
          <w:lang w:eastAsia="it-IT"/>
        </w:rPr>
        <w:t>Protection Supervisor (GPDP) is available at https://www.garanteprivacy.it.</w:t>
      </w:r>
    </w:p>
    <w:p w14:paraId="2C6D02DF" w14:textId="77777777" w:rsidR="00C04711" w:rsidRPr="009B4C4D" w:rsidRDefault="00C04711" w:rsidP="00C04711">
      <w:pPr>
        <w:spacing w:line="240" w:lineRule="auto"/>
        <w:rPr>
          <w:rFonts w:ascii="Garamond" w:hAnsi="Garamond" w:cs="Calibri Light"/>
          <w:bCs w:val="0"/>
          <w:sz w:val="24"/>
          <w:lang w:eastAsia="it-IT"/>
        </w:rPr>
      </w:pPr>
    </w:p>
    <w:p w14:paraId="2ED214A9" w14:textId="618B5A4E" w:rsidR="00C04711" w:rsidRPr="009B4C4D" w:rsidRDefault="00C04711" w:rsidP="00C04711">
      <w:pPr>
        <w:spacing w:line="240" w:lineRule="auto"/>
        <w:rPr>
          <w:rFonts w:ascii="Garamond" w:hAnsi="Garamond" w:cs="Calibri Light"/>
          <w:bCs w:val="0"/>
          <w:sz w:val="24"/>
          <w:lang w:eastAsia="it-IT"/>
        </w:rPr>
      </w:pPr>
      <w:r w:rsidRPr="009B4C4D">
        <w:rPr>
          <w:rFonts w:ascii="Garamond" w:hAnsi="Garamond" w:cs="Calibri Light"/>
          <w:bCs w:val="0"/>
          <w:sz w:val="24"/>
          <w:lang w:eastAsia="it-IT"/>
        </w:rPr>
        <w:t xml:space="preserve">You have the right to contact the </w:t>
      </w:r>
      <w:r w:rsidR="00AE1A37" w:rsidRPr="009B4C4D">
        <w:rPr>
          <w:rFonts w:ascii="Garamond" w:hAnsi="Garamond" w:cs="Calibri Light"/>
          <w:bCs w:val="0"/>
          <w:sz w:val="24"/>
          <w:lang w:eastAsia="it-IT"/>
        </w:rPr>
        <w:t xml:space="preserve">Data </w:t>
      </w:r>
      <w:r w:rsidRPr="009B4C4D">
        <w:rPr>
          <w:rFonts w:ascii="Garamond" w:hAnsi="Garamond" w:cs="Calibri Light"/>
          <w:bCs w:val="0"/>
          <w:sz w:val="24"/>
          <w:lang w:eastAsia="it-IT"/>
        </w:rPr>
        <w:t xml:space="preserve">Protection Officer (DPO) for all matters relating to the </w:t>
      </w:r>
    </w:p>
    <w:p w14:paraId="4C6F5835" w14:textId="1AD0618D" w:rsidR="00C04711" w:rsidRPr="009B4C4D" w:rsidRDefault="00C04711" w:rsidP="00C04711">
      <w:pPr>
        <w:spacing w:line="240" w:lineRule="auto"/>
        <w:contextualSpacing/>
        <w:jc w:val="left"/>
        <w:rPr>
          <w:rFonts w:ascii="Garamond" w:hAnsi="Garamond" w:cs="Calibri Light"/>
          <w:bCs w:val="0"/>
          <w:sz w:val="24"/>
          <w:lang w:eastAsia="it-IT"/>
        </w:rPr>
      </w:pPr>
      <w:r w:rsidRPr="009B4C4D">
        <w:rPr>
          <w:rFonts w:ascii="Garamond" w:hAnsi="Garamond" w:cs="Calibri Light"/>
          <w:bCs w:val="0"/>
          <w:sz w:val="24"/>
          <w:lang w:eastAsia="it-IT"/>
        </w:rPr>
        <w:t xml:space="preserve">processing of your personal </w:t>
      </w:r>
      <w:r w:rsidR="00AE1A37" w:rsidRPr="009B4C4D">
        <w:rPr>
          <w:rFonts w:ascii="Garamond" w:hAnsi="Garamond" w:cs="Calibri Light"/>
          <w:bCs w:val="0"/>
          <w:sz w:val="24"/>
          <w:lang w:eastAsia="it-IT"/>
        </w:rPr>
        <w:t xml:space="preserve">data. </w:t>
      </w:r>
      <w:r w:rsidRPr="009B4C4D">
        <w:rPr>
          <w:rFonts w:ascii="Garamond" w:hAnsi="Garamond" w:cs="Calibri Light"/>
          <w:bCs w:val="0"/>
          <w:sz w:val="24"/>
          <w:lang w:eastAsia="it-IT"/>
        </w:rPr>
        <w:t xml:space="preserve">The DPO can be contacted as indicated in the section on the </w:t>
      </w:r>
      <w:r w:rsidR="00AE1A37" w:rsidRPr="009B4C4D">
        <w:rPr>
          <w:rFonts w:ascii="Garamond" w:hAnsi="Garamond" w:cs="Calibri Light"/>
          <w:bCs w:val="0"/>
          <w:sz w:val="24"/>
          <w:lang w:eastAsia="it-IT"/>
        </w:rPr>
        <w:t xml:space="preserve">Data </w:t>
      </w:r>
      <w:r w:rsidRPr="009B4C4D">
        <w:rPr>
          <w:rFonts w:ascii="Garamond" w:hAnsi="Garamond" w:cs="Calibri Light"/>
          <w:bCs w:val="0"/>
          <w:sz w:val="24"/>
          <w:lang w:eastAsia="it-IT"/>
        </w:rPr>
        <w:t>Protection Officer.</w:t>
      </w:r>
    </w:p>
    <w:p w14:paraId="4B2D990C" w14:textId="77777777" w:rsidR="008C1E73" w:rsidRDefault="008C1E73" w:rsidP="004E4063">
      <w:pPr>
        <w:pStyle w:val="Titolo"/>
        <w:rPr>
          <w:rStyle w:val="Riferimentointenso"/>
          <w:sz w:val="32"/>
          <w:szCs w:val="32"/>
        </w:rPr>
      </w:pPr>
    </w:p>
    <w:p w14:paraId="5BC0D1CD" w14:textId="780FACE9" w:rsidR="00236429" w:rsidRPr="00EC0978" w:rsidRDefault="00EC0978" w:rsidP="00701AEB">
      <w:pPr>
        <w:pStyle w:val="Titolo"/>
        <w:jc w:val="both"/>
        <w:rPr>
          <w:rFonts w:ascii="Garamond" w:hAnsi="Garamond"/>
          <w:b/>
          <w:bCs/>
          <w:smallCaps/>
          <w:spacing w:val="5"/>
          <w:sz w:val="24"/>
        </w:rPr>
      </w:pPr>
      <w:r w:rsidRPr="00EC0978">
        <w:rPr>
          <w:rStyle w:val="Riferimentointenso"/>
          <w:rFonts w:ascii="Garamond" w:hAnsi="Garamond"/>
          <w:color w:val="auto"/>
          <w:sz w:val="24"/>
        </w:rPr>
        <w:t>COOKIES AT WWW.PENNYVOLLEYCUP.CO.UK</w:t>
      </w:r>
    </w:p>
    <w:p w14:paraId="79824A5F" w14:textId="77777777" w:rsidR="00BA1C8E" w:rsidRPr="00856E3A" w:rsidRDefault="00BA1C8E" w:rsidP="004E4063">
      <w:pPr>
        <w:numPr>
          <w:ilvl w:val="1"/>
          <w:numId w:val="0"/>
        </w:numPr>
        <w:spacing w:after="160"/>
        <w:rPr>
          <w:rFonts w:asciiTheme="minorHAnsi" w:eastAsiaTheme="minorEastAsia" w:hAnsiTheme="minorHAnsi" w:cstheme="minorBidi"/>
          <w:color w:val="5A5A5A" w:themeColor="text1" w:themeTint="A5"/>
          <w:spacing w:val="15"/>
          <w:sz w:val="22"/>
          <w:szCs w:val="22"/>
          <w:lang w:val="en-GB"/>
        </w:rPr>
      </w:pPr>
    </w:p>
    <w:p w14:paraId="0E66C9D3" w14:textId="4A3BF712" w:rsidR="00236429" w:rsidRPr="00856E3A" w:rsidRDefault="00701AEB" w:rsidP="004E4063">
      <w:pPr>
        <w:numPr>
          <w:ilvl w:val="1"/>
          <w:numId w:val="0"/>
        </w:numPr>
        <w:spacing w:after="160"/>
        <w:rPr>
          <w:rFonts w:asciiTheme="minorHAnsi" w:eastAsiaTheme="minorEastAsia" w:hAnsiTheme="minorHAnsi" w:cstheme="minorHAnsi"/>
          <w:b/>
          <w:color w:val="5A5A5A" w:themeColor="text1" w:themeTint="A5"/>
          <w:spacing w:val="15"/>
          <w:sz w:val="22"/>
          <w:szCs w:val="22"/>
          <w:lang w:val="en-GB"/>
        </w:rPr>
      </w:pPr>
      <w:r w:rsidRPr="00856E3A">
        <w:rPr>
          <w:rFonts w:asciiTheme="minorHAnsi" w:eastAsiaTheme="minorEastAsia" w:hAnsiTheme="minorHAnsi" w:cstheme="minorHAnsi"/>
          <w:b/>
          <w:color w:val="5A5A5A" w:themeColor="text1" w:themeTint="A5"/>
          <w:spacing w:val="15"/>
          <w:sz w:val="22"/>
          <w:szCs w:val="22"/>
          <w:lang w:val="en-GB"/>
        </w:rPr>
        <w:t>1.</w:t>
      </w:r>
      <w:r w:rsidR="004E4063" w:rsidRPr="00856E3A">
        <w:rPr>
          <w:rFonts w:asciiTheme="minorHAnsi" w:eastAsiaTheme="minorEastAsia" w:hAnsiTheme="minorHAnsi" w:cstheme="minorHAnsi"/>
          <w:b/>
          <w:color w:val="5A5A5A" w:themeColor="text1" w:themeTint="A5"/>
          <w:spacing w:val="15"/>
          <w:sz w:val="22"/>
          <w:szCs w:val="22"/>
          <w:lang w:val="en-GB"/>
        </w:rPr>
        <w:t xml:space="preserve">List of </w:t>
      </w:r>
    </w:p>
    <w:p w14:paraId="18596EBC" w14:textId="0A46A021" w:rsidR="00236429" w:rsidRPr="001556F3" w:rsidRDefault="00236429" w:rsidP="00236429">
      <w:pPr>
        <w:spacing w:line="240" w:lineRule="auto"/>
        <w:rPr>
          <w:rFonts w:ascii="Garamond" w:hAnsi="Garamond" w:cstheme="minorHAnsi"/>
          <w:bCs w:val="0"/>
          <w:sz w:val="24"/>
          <w:lang w:val="de-DE" w:eastAsia="it-IT"/>
        </w:rPr>
      </w:pPr>
      <w:r w:rsidRPr="001556F3">
        <w:rPr>
          <w:rFonts w:ascii="Garamond" w:hAnsi="Garamond" w:cstheme="minorHAnsi"/>
          <w:bCs w:val="0"/>
          <w:sz w:val="24"/>
          <w:lang w:val="en-GB" w:eastAsia="it-IT"/>
        </w:rPr>
        <w:t xml:space="preserve">A cookie is a small piece of </w:t>
      </w:r>
      <w:r w:rsidR="00AE1A37" w:rsidRPr="001556F3">
        <w:rPr>
          <w:rFonts w:ascii="Garamond" w:hAnsi="Garamond" w:cstheme="minorHAnsi"/>
          <w:bCs w:val="0"/>
          <w:sz w:val="24"/>
          <w:lang w:val="en-GB" w:eastAsia="it-IT"/>
        </w:rPr>
        <w:t xml:space="preserve">data </w:t>
      </w:r>
      <w:r w:rsidRPr="001556F3">
        <w:rPr>
          <w:rFonts w:ascii="Garamond" w:hAnsi="Garamond" w:cstheme="minorHAnsi"/>
          <w:bCs w:val="0"/>
          <w:sz w:val="24"/>
          <w:lang w:val="en-GB" w:eastAsia="it-IT"/>
        </w:rPr>
        <w:t xml:space="preserve">(text file) that a website, when visited by a user, asks the browser to store on the device </w:t>
      </w:r>
      <w:proofErr w:type="gramStart"/>
      <w:r w:rsidRPr="001556F3">
        <w:rPr>
          <w:rFonts w:ascii="Garamond" w:hAnsi="Garamond" w:cstheme="minorHAnsi"/>
          <w:bCs w:val="0"/>
          <w:sz w:val="24"/>
          <w:lang w:val="en-GB" w:eastAsia="it-IT"/>
        </w:rPr>
        <w:t>in order to</w:t>
      </w:r>
      <w:proofErr w:type="gramEnd"/>
      <w:r w:rsidRPr="001556F3">
        <w:rPr>
          <w:rFonts w:ascii="Garamond" w:hAnsi="Garamond" w:cstheme="minorHAnsi"/>
          <w:bCs w:val="0"/>
          <w:sz w:val="24"/>
          <w:lang w:val="en-GB" w:eastAsia="it-IT"/>
        </w:rPr>
        <w:t xml:space="preserve"> remember his or her information, such as, for example, preferred language or login </w:t>
      </w:r>
      <w:r w:rsidR="00AE1A37" w:rsidRPr="001556F3">
        <w:rPr>
          <w:rFonts w:ascii="Garamond" w:hAnsi="Garamond" w:cstheme="minorHAnsi"/>
          <w:bCs w:val="0"/>
          <w:sz w:val="24"/>
          <w:lang w:val="en-GB" w:eastAsia="it-IT"/>
        </w:rPr>
        <w:t>details</w:t>
      </w:r>
      <w:r w:rsidRPr="001556F3">
        <w:rPr>
          <w:rFonts w:ascii="Garamond" w:hAnsi="Garamond" w:cstheme="minorHAnsi"/>
          <w:bCs w:val="0"/>
          <w:sz w:val="24"/>
          <w:lang w:val="en-GB" w:eastAsia="it-IT"/>
        </w:rPr>
        <w:t xml:space="preserve">. </w:t>
      </w:r>
      <w:r w:rsidRPr="001556F3">
        <w:rPr>
          <w:rFonts w:ascii="Garamond" w:hAnsi="Garamond" w:cstheme="minorHAnsi"/>
          <w:bCs w:val="0"/>
          <w:sz w:val="24"/>
          <w:lang w:val="de-DE" w:eastAsia="it-IT"/>
        </w:rPr>
        <w:t xml:space="preserve">These </w:t>
      </w:r>
      <w:proofErr w:type="spellStart"/>
      <w:r w:rsidRPr="001556F3">
        <w:rPr>
          <w:rFonts w:ascii="Garamond" w:hAnsi="Garamond" w:cstheme="minorHAnsi"/>
          <w:bCs w:val="0"/>
          <w:sz w:val="24"/>
          <w:lang w:val="de-DE" w:eastAsia="it-IT"/>
        </w:rPr>
        <w:t>cookies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are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set</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by</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us</w:t>
      </w:r>
      <w:proofErr w:type="spellEnd"/>
      <w:r w:rsidRPr="001556F3">
        <w:rPr>
          <w:rFonts w:ascii="Garamond" w:hAnsi="Garamond" w:cstheme="minorHAnsi"/>
          <w:bCs w:val="0"/>
          <w:sz w:val="24"/>
          <w:lang w:val="de-DE" w:eastAsia="it-IT"/>
        </w:rPr>
        <w:t xml:space="preserve"> and </w:t>
      </w:r>
      <w:proofErr w:type="spellStart"/>
      <w:r w:rsidRPr="001556F3">
        <w:rPr>
          <w:rFonts w:ascii="Garamond" w:hAnsi="Garamond" w:cstheme="minorHAnsi"/>
          <w:bCs w:val="0"/>
          <w:sz w:val="24"/>
          <w:lang w:val="de-DE" w:eastAsia="it-IT"/>
        </w:rPr>
        <w:t>referred</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to</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as</w:t>
      </w:r>
      <w:proofErr w:type="spellEnd"/>
      <w:r w:rsidRPr="001556F3">
        <w:rPr>
          <w:rFonts w:ascii="Garamond" w:hAnsi="Garamond" w:cstheme="minorHAnsi"/>
          <w:bCs w:val="0"/>
          <w:sz w:val="24"/>
          <w:lang w:val="de-DE" w:eastAsia="it-IT"/>
        </w:rPr>
        <w:t xml:space="preserve"> first-party </w:t>
      </w:r>
      <w:proofErr w:type="spellStart"/>
      <w:r w:rsidRPr="001556F3">
        <w:rPr>
          <w:rFonts w:ascii="Garamond" w:hAnsi="Garamond" w:cstheme="minorHAnsi"/>
          <w:bCs w:val="0"/>
          <w:sz w:val="24"/>
          <w:lang w:val="de-DE" w:eastAsia="it-IT"/>
        </w:rPr>
        <w:t>cookies</w:t>
      </w:r>
      <w:proofErr w:type="spellEnd"/>
      <w:r w:rsidRPr="001556F3">
        <w:rPr>
          <w:rFonts w:ascii="Garamond" w:hAnsi="Garamond" w:cstheme="minorHAnsi"/>
          <w:bCs w:val="0"/>
          <w:sz w:val="24"/>
          <w:lang w:val="de-DE" w:eastAsia="it-IT"/>
        </w:rPr>
        <w:t xml:space="preserve">. In </w:t>
      </w:r>
      <w:proofErr w:type="spellStart"/>
      <w:r w:rsidRPr="001556F3">
        <w:rPr>
          <w:rFonts w:ascii="Garamond" w:hAnsi="Garamond" w:cstheme="minorHAnsi"/>
          <w:bCs w:val="0"/>
          <w:sz w:val="24"/>
          <w:lang w:val="de-DE" w:eastAsia="it-IT"/>
        </w:rPr>
        <w:t>particular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we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use</w:t>
      </w:r>
      <w:proofErr w:type="spellEnd"/>
      <w:r w:rsidR="00A4228C" w:rsidRPr="001556F3">
        <w:rPr>
          <w:rFonts w:ascii="Garamond" w:hAnsi="Garamond" w:cstheme="minorHAnsi"/>
          <w:bCs w:val="0"/>
          <w:sz w:val="24"/>
          <w:lang w:val="de-DE" w:eastAsia="it-IT"/>
        </w:rPr>
        <w:t>:</w:t>
      </w:r>
    </w:p>
    <w:p w14:paraId="39F9D5EC" w14:textId="77777777" w:rsidR="00236429" w:rsidRPr="001556F3" w:rsidRDefault="00236429" w:rsidP="00236429">
      <w:pPr>
        <w:spacing w:line="240" w:lineRule="auto"/>
        <w:rPr>
          <w:rFonts w:ascii="Garamond" w:hAnsi="Garamond" w:cstheme="minorHAnsi"/>
          <w:bCs w:val="0"/>
          <w:sz w:val="24"/>
          <w:lang w:val="de-DE" w:eastAsia="it-IT"/>
        </w:rPr>
      </w:pPr>
    </w:p>
    <w:p w14:paraId="40909E58" w14:textId="77777777" w:rsidR="00236429" w:rsidRPr="001556F3" w:rsidRDefault="00236429" w:rsidP="00236429">
      <w:pPr>
        <w:spacing w:line="240" w:lineRule="auto"/>
        <w:rPr>
          <w:rFonts w:ascii="Garamond" w:hAnsi="Garamond" w:cstheme="minorHAnsi"/>
          <w:b/>
          <w:bCs w:val="0"/>
          <w:sz w:val="24"/>
          <w:lang w:val="de-DE" w:eastAsia="it-IT"/>
        </w:rPr>
      </w:pPr>
      <w:proofErr w:type="spellStart"/>
      <w:r w:rsidRPr="001556F3">
        <w:rPr>
          <w:rFonts w:ascii="Garamond" w:hAnsi="Garamond"/>
          <w:b/>
          <w:bCs w:val="0"/>
          <w:sz w:val="24"/>
          <w:lang w:val="de-DE"/>
        </w:rPr>
        <w:t>Strictly</w:t>
      </w:r>
      <w:proofErr w:type="spellEnd"/>
      <w:r w:rsidRPr="001556F3">
        <w:rPr>
          <w:rFonts w:ascii="Garamond" w:hAnsi="Garamond"/>
          <w:b/>
          <w:bCs w:val="0"/>
          <w:sz w:val="24"/>
          <w:lang w:val="de-DE"/>
        </w:rPr>
        <w:t xml:space="preserve"> </w:t>
      </w:r>
      <w:proofErr w:type="spellStart"/>
      <w:r w:rsidRPr="001556F3">
        <w:rPr>
          <w:rFonts w:ascii="Garamond" w:hAnsi="Garamond"/>
          <w:b/>
          <w:bCs w:val="0"/>
          <w:sz w:val="24"/>
          <w:lang w:val="de-DE"/>
        </w:rPr>
        <w:t>necessary</w:t>
      </w:r>
      <w:proofErr w:type="spellEnd"/>
      <w:r w:rsidRPr="001556F3">
        <w:rPr>
          <w:rFonts w:ascii="Garamond" w:hAnsi="Garamond"/>
          <w:b/>
          <w:bCs w:val="0"/>
          <w:sz w:val="24"/>
          <w:lang w:val="de-DE"/>
        </w:rPr>
        <w:t xml:space="preserve"> </w:t>
      </w:r>
      <w:proofErr w:type="spellStart"/>
      <w:r w:rsidRPr="001556F3">
        <w:rPr>
          <w:rFonts w:ascii="Garamond" w:hAnsi="Garamond"/>
          <w:b/>
          <w:bCs w:val="0"/>
          <w:sz w:val="24"/>
          <w:lang w:val="de-DE"/>
        </w:rPr>
        <w:t>cookies</w:t>
      </w:r>
      <w:proofErr w:type="spellEnd"/>
    </w:p>
    <w:p w14:paraId="5329E1A5" w14:textId="77777777" w:rsidR="00A4228C" w:rsidRPr="001556F3" w:rsidRDefault="00A4228C" w:rsidP="00236429">
      <w:pPr>
        <w:spacing w:line="240" w:lineRule="auto"/>
        <w:rPr>
          <w:rFonts w:ascii="Garamond" w:hAnsi="Garamond" w:cstheme="minorHAnsi"/>
          <w:bCs w:val="0"/>
          <w:sz w:val="24"/>
          <w:lang w:val="de-DE" w:eastAsia="it-IT"/>
        </w:rPr>
      </w:pPr>
    </w:p>
    <w:p w14:paraId="237E2312" w14:textId="7692BD30" w:rsidR="00236429" w:rsidRPr="001556F3" w:rsidRDefault="00EF43F5" w:rsidP="00236429">
      <w:pPr>
        <w:spacing w:line="240" w:lineRule="auto"/>
        <w:rPr>
          <w:rFonts w:ascii="Garamond" w:hAnsi="Garamond" w:cstheme="minorHAnsi"/>
          <w:bCs w:val="0"/>
          <w:sz w:val="24"/>
          <w:lang w:val="de-DE" w:eastAsia="it-IT"/>
        </w:rPr>
      </w:pPr>
      <w:proofErr w:type="spellStart"/>
      <w:r w:rsidRPr="001556F3">
        <w:rPr>
          <w:rFonts w:ascii="Garamond" w:hAnsi="Garamond" w:cstheme="minorHAnsi"/>
          <w:bCs w:val="0"/>
          <w:sz w:val="24"/>
          <w:lang w:val="de-DE" w:eastAsia="it-IT"/>
        </w:rPr>
        <w:t>Only</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technical</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cookies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are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used</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to</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the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extent</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strictly</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necessary</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for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the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correct</w:t>
      </w:r>
      <w:proofErr w:type="spellEnd"/>
      <w:r w:rsidRPr="001556F3">
        <w:rPr>
          <w:rFonts w:ascii="Garamond" w:hAnsi="Garamond" w:cstheme="minorHAnsi"/>
          <w:bCs w:val="0"/>
          <w:sz w:val="24"/>
          <w:lang w:val="de-DE" w:eastAsia="it-IT"/>
        </w:rPr>
        <w:t xml:space="preserve"> and </w:t>
      </w:r>
      <w:proofErr w:type="spellStart"/>
      <w:r w:rsidRPr="001556F3">
        <w:rPr>
          <w:rFonts w:ascii="Garamond" w:hAnsi="Garamond" w:cstheme="minorHAnsi"/>
          <w:bCs w:val="0"/>
          <w:sz w:val="24"/>
          <w:lang w:val="de-DE" w:eastAsia="it-IT"/>
        </w:rPr>
        <w:t>efficient</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use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of</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the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site</w:t>
      </w:r>
      <w:proofErr w:type="spellEnd"/>
      <w:r w:rsidRPr="001556F3">
        <w:rPr>
          <w:rFonts w:ascii="Garamond" w:hAnsi="Garamond" w:cstheme="minorHAnsi"/>
          <w:bCs w:val="0"/>
          <w:sz w:val="24"/>
          <w:lang w:val="de-DE" w:eastAsia="it-IT"/>
        </w:rPr>
        <w:t>.</w:t>
      </w:r>
    </w:p>
    <w:p w14:paraId="7670CA14" w14:textId="77777777" w:rsidR="00EF43F5" w:rsidRPr="001556F3" w:rsidRDefault="00EF43F5" w:rsidP="00236429">
      <w:pPr>
        <w:spacing w:line="240" w:lineRule="auto"/>
        <w:rPr>
          <w:rFonts w:ascii="Garamond" w:hAnsi="Garamond" w:cstheme="minorHAnsi"/>
          <w:bCs w:val="0"/>
          <w:sz w:val="24"/>
          <w:lang w:val="de-DE" w:eastAsia="it-IT"/>
        </w:rPr>
      </w:pPr>
    </w:p>
    <w:p w14:paraId="5547E180" w14:textId="4F320C8B" w:rsidR="00236429" w:rsidRPr="001556F3" w:rsidRDefault="004E4063" w:rsidP="00236429">
      <w:pPr>
        <w:spacing w:line="240" w:lineRule="auto"/>
        <w:rPr>
          <w:rFonts w:ascii="Garamond" w:hAnsi="Garamond"/>
          <w:b/>
          <w:bCs w:val="0"/>
          <w:sz w:val="24"/>
          <w:lang w:val="de-DE"/>
        </w:rPr>
      </w:pPr>
      <w:r w:rsidRPr="001556F3">
        <w:rPr>
          <w:rFonts w:ascii="Garamond" w:hAnsi="Garamond"/>
          <w:b/>
          <w:bCs w:val="0"/>
          <w:sz w:val="24"/>
          <w:lang w:val="de-DE"/>
        </w:rPr>
        <w:t xml:space="preserve">2. </w:t>
      </w:r>
      <w:proofErr w:type="gramStart"/>
      <w:r w:rsidR="00236429" w:rsidRPr="001556F3">
        <w:rPr>
          <w:rFonts w:ascii="Garamond" w:hAnsi="Garamond"/>
          <w:b/>
          <w:bCs w:val="0"/>
          <w:sz w:val="24"/>
          <w:lang w:val="de-DE"/>
        </w:rPr>
        <w:t>Legal</w:t>
      </w:r>
      <w:proofErr w:type="gramEnd"/>
      <w:r w:rsidR="00236429" w:rsidRPr="001556F3">
        <w:rPr>
          <w:rFonts w:ascii="Garamond" w:hAnsi="Garamond"/>
          <w:b/>
          <w:bCs w:val="0"/>
          <w:sz w:val="24"/>
          <w:lang w:val="de-DE"/>
        </w:rPr>
        <w:t xml:space="preserve"> </w:t>
      </w:r>
      <w:proofErr w:type="spellStart"/>
      <w:r w:rsidR="00236429" w:rsidRPr="001556F3">
        <w:rPr>
          <w:rFonts w:ascii="Garamond" w:hAnsi="Garamond"/>
          <w:b/>
          <w:bCs w:val="0"/>
          <w:sz w:val="24"/>
          <w:lang w:val="de-DE"/>
        </w:rPr>
        <w:t>basis</w:t>
      </w:r>
      <w:proofErr w:type="spellEnd"/>
      <w:r w:rsidR="00236429" w:rsidRPr="001556F3">
        <w:rPr>
          <w:rFonts w:ascii="Garamond" w:hAnsi="Garamond"/>
          <w:b/>
          <w:bCs w:val="0"/>
          <w:sz w:val="24"/>
          <w:lang w:val="de-DE"/>
        </w:rPr>
        <w:t xml:space="preserve"> and </w:t>
      </w:r>
      <w:proofErr w:type="spellStart"/>
      <w:r w:rsidR="00236429" w:rsidRPr="001556F3">
        <w:rPr>
          <w:rFonts w:ascii="Garamond" w:hAnsi="Garamond"/>
          <w:b/>
          <w:bCs w:val="0"/>
          <w:sz w:val="24"/>
          <w:lang w:val="de-DE"/>
        </w:rPr>
        <w:t>purpose</w:t>
      </w:r>
      <w:proofErr w:type="spellEnd"/>
      <w:r w:rsidR="00236429" w:rsidRPr="001556F3">
        <w:rPr>
          <w:rFonts w:ascii="Garamond" w:hAnsi="Garamond"/>
          <w:b/>
          <w:bCs w:val="0"/>
          <w:sz w:val="24"/>
          <w:lang w:val="de-DE"/>
        </w:rPr>
        <w:t xml:space="preserve"> </w:t>
      </w:r>
      <w:proofErr w:type="spellStart"/>
      <w:r w:rsidR="00236429" w:rsidRPr="001556F3">
        <w:rPr>
          <w:rFonts w:ascii="Garamond" w:hAnsi="Garamond"/>
          <w:b/>
          <w:bCs w:val="0"/>
          <w:sz w:val="24"/>
          <w:lang w:val="de-DE"/>
        </w:rPr>
        <w:t>of</w:t>
      </w:r>
      <w:proofErr w:type="spellEnd"/>
      <w:r w:rsidR="00236429" w:rsidRPr="001556F3">
        <w:rPr>
          <w:rFonts w:ascii="Garamond" w:hAnsi="Garamond"/>
          <w:b/>
          <w:bCs w:val="0"/>
          <w:sz w:val="24"/>
          <w:lang w:val="de-DE"/>
        </w:rPr>
        <w:t xml:space="preserve"> </w:t>
      </w:r>
      <w:proofErr w:type="spellStart"/>
      <w:r w:rsidR="00236429" w:rsidRPr="001556F3">
        <w:rPr>
          <w:rFonts w:ascii="Garamond" w:hAnsi="Garamond"/>
          <w:b/>
          <w:bCs w:val="0"/>
          <w:sz w:val="24"/>
          <w:lang w:val="de-DE"/>
        </w:rPr>
        <w:t>processing</w:t>
      </w:r>
      <w:proofErr w:type="spellEnd"/>
    </w:p>
    <w:p w14:paraId="6B0DFB75" w14:textId="77777777" w:rsidR="00A4228C" w:rsidRPr="001556F3" w:rsidRDefault="00A4228C" w:rsidP="00236429">
      <w:pPr>
        <w:spacing w:line="240" w:lineRule="auto"/>
        <w:rPr>
          <w:rFonts w:ascii="Garamond" w:hAnsi="Garamond" w:cstheme="minorHAnsi"/>
          <w:bCs w:val="0"/>
          <w:sz w:val="24"/>
          <w:lang w:val="de-DE" w:eastAsia="it-IT"/>
        </w:rPr>
      </w:pPr>
    </w:p>
    <w:p w14:paraId="41A2D945" w14:textId="73A8C5BD" w:rsidR="00236429" w:rsidRPr="001556F3" w:rsidRDefault="00236429" w:rsidP="00236429">
      <w:pPr>
        <w:spacing w:line="240" w:lineRule="auto"/>
        <w:rPr>
          <w:rFonts w:ascii="Garamond" w:hAnsi="Garamond" w:cstheme="minorHAnsi"/>
          <w:bCs w:val="0"/>
          <w:sz w:val="24"/>
          <w:lang w:val="de-DE" w:eastAsia="it-IT"/>
        </w:rPr>
      </w:pPr>
      <w:r w:rsidRPr="001556F3">
        <w:rPr>
          <w:rFonts w:ascii="Garamond" w:hAnsi="Garamond" w:cstheme="minorHAnsi"/>
          <w:bCs w:val="0"/>
          <w:sz w:val="24"/>
          <w:lang w:val="de-DE" w:eastAsia="it-IT"/>
        </w:rPr>
        <w:t xml:space="preserve">The legal </w:t>
      </w:r>
      <w:proofErr w:type="spellStart"/>
      <w:r w:rsidRPr="001556F3">
        <w:rPr>
          <w:rFonts w:ascii="Garamond" w:hAnsi="Garamond" w:cstheme="minorHAnsi"/>
          <w:bCs w:val="0"/>
          <w:sz w:val="24"/>
          <w:lang w:val="de-DE" w:eastAsia="it-IT"/>
        </w:rPr>
        <w:t>basis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for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the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processing</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of</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strictly</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necessary</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cookies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is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
          <w:bCs w:val="0"/>
          <w:sz w:val="24"/>
          <w:lang w:val="de-DE" w:eastAsia="it-IT"/>
        </w:rPr>
        <w:t>Article</w:t>
      </w:r>
      <w:proofErr w:type="spellEnd"/>
      <w:r w:rsidRPr="001556F3">
        <w:rPr>
          <w:rFonts w:ascii="Garamond" w:hAnsi="Garamond" w:cstheme="minorHAnsi"/>
          <w:b/>
          <w:bCs w:val="0"/>
          <w:sz w:val="24"/>
          <w:lang w:val="de-DE" w:eastAsia="it-IT"/>
        </w:rPr>
        <w:t xml:space="preserve"> 6(1)(</w:t>
      </w:r>
      <w:r w:rsidR="005363D5" w:rsidRPr="001556F3">
        <w:rPr>
          <w:rFonts w:ascii="Garamond" w:hAnsi="Garamond" w:cstheme="minorHAnsi"/>
          <w:b/>
          <w:bCs w:val="0"/>
          <w:sz w:val="24"/>
          <w:lang w:val="de-DE" w:eastAsia="it-IT"/>
        </w:rPr>
        <w:t>b</w:t>
      </w:r>
      <w:r w:rsidRPr="001556F3">
        <w:rPr>
          <w:rFonts w:ascii="Garamond" w:hAnsi="Garamond" w:cstheme="minorHAnsi"/>
          <w:b/>
          <w:bCs w:val="0"/>
          <w:sz w:val="24"/>
          <w:lang w:val="de-DE" w:eastAsia="it-IT"/>
        </w:rPr>
        <w:t>) GDPR</w:t>
      </w:r>
      <w:r w:rsidRPr="001556F3">
        <w:rPr>
          <w:rFonts w:ascii="Garamond" w:hAnsi="Garamond" w:cstheme="minorHAnsi"/>
          <w:bCs w:val="0"/>
          <w:sz w:val="24"/>
          <w:lang w:val="de-DE" w:eastAsia="it-IT"/>
        </w:rPr>
        <w:t xml:space="preserve">. The </w:t>
      </w:r>
      <w:proofErr w:type="spellStart"/>
      <w:r w:rsidRPr="001556F3">
        <w:rPr>
          <w:rFonts w:ascii="Garamond" w:hAnsi="Garamond" w:cstheme="minorHAnsi"/>
          <w:bCs w:val="0"/>
          <w:sz w:val="24"/>
          <w:lang w:val="de-DE" w:eastAsia="it-IT"/>
        </w:rPr>
        <w:t>purpose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of</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using</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strictly</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necessary</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cookies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is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to</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make</w:t>
      </w:r>
      <w:proofErr w:type="spellEnd"/>
      <w:r w:rsidRPr="001556F3">
        <w:rPr>
          <w:rFonts w:ascii="Garamond" w:hAnsi="Garamond" w:cstheme="minorHAnsi"/>
          <w:bCs w:val="0"/>
          <w:sz w:val="24"/>
          <w:lang w:val="de-DE" w:eastAsia="it-IT"/>
        </w:rPr>
        <w:t xml:space="preserve"> </w:t>
      </w:r>
      <w:proofErr w:type="spellStart"/>
      <w:r w:rsidR="00A4228C" w:rsidRPr="001556F3">
        <w:rPr>
          <w:rFonts w:ascii="Garamond" w:hAnsi="Garamond" w:cstheme="minorHAnsi"/>
          <w:bCs w:val="0"/>
          <w:sz w:val="24"/>
          <w:lang w:val="de-DE" w:eastAsia="it-IT"/>
        </w:rPr>
        <w:t>the</w:t>
      </w:r>
      <w:proofErr w:type="spellEnd"/>
      <w:r w:rsidR="00A4228C" w:rsidRPr="001556F3">
        <w:rPr>
          <w:rFonts w:ascii="Garamond" w:hAnsi="Garamond" w:cstheme="minorHAnsi"/>
          <w:bCs w:val="0"/>
          <w:sz w:val="24"/>
          <w:lang w:val="de-DE" w:eastAsia="it-IT"/>
        </w:rPr>
        <w:t xml:space="preserve"> </w:t>
      </w:r>
      <w:proofErr w:type="spellStart"/>
      <w:r w:rsidR="00A4228C" w:rsidRPr="001556F3">
        <w:rPr>
          <w:rFonts w:ascii="Garamond" w:hAnsi="Garamond" w:cstheme="minorHAnsi"/>
          <w:bCs w:val="0"/>
          <w:sz w:val="24"/>
          <w:lang w:val="de-DE" w:eastAsia="it-IT"/>
        </w:rPr>
        <w:t>website</w:t>
      </w:r>
      <w:proofErr w:type="spellEnd"/>
      <w:r w:rsidR="00A4228C"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work</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Furthermore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certain</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functions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cannot</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be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offered</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without</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the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use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of</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cookies</w:t>
      </w:r>
      <w:proofErr w:type="spellEnd"/>
      <w:r w:rsidRPr="001556F3">
        <w:rPr>
          <w:rFonts w:ascii="Garamond" w:hAnsi="Garamond" w:cstheme="minorHAnsi"/>
          <w:bCs w:val="0"/>
          <w:sz w:val="24"/>
          <w:lang w:val="de-DE" w:eastAsia="it-IT"/>
        </w:rPr>
        <w:t xml:space="preserve">. For </w:t>
      </w:r>
      <w:proofErr w:type="spellStart"/>
      <w:r w:rsidRPr="001556F3">
        <w:rPr>
          <w:rFonts w:ascii="Garamond" w:hAnsi="Garamond" w:cstheme="minorHAnsi"/>
          <w:bCs w:val="0"/>
          <w:sz w:val="24"/>
          <w:lang w:val="de-DE" w:eastAsia="it-IT"/>
        </w:rPr>
        <w:t>this</w:t>
      </w:r>
      <w:proofErr w:type="spellEnd"/>
      <w:r w:rsidRPr="001556F3">
        <w:rPr>
          <w:rFonts w:ascii="Garamond" w:hAnsi="Garamond" w:cstheme="minorHAnsi"/>
          <w:bCs w:val="0"/>
          <w:sz w:val="24"/>
          <w:lang w:val="de-DE" w:eastAsia="it-IT"/>
        </w:rPr>
        <w:t xml:space="preserve">, it </w:t>
      </w:r>
      <w:proofErr w:type="spellStart"/>
      <w:r w:rsidRPr="001556F3">
        <w:rPr>
          <w:rFonts w:ascii="Garamond" w:hAnsi="Garamond" w:cstheme="minorHAnsi"/>
          <w:bCs w:val="0"/>
          <w:sz w:val="24"/>
          <w:lang w:val="de-DE" w:eastAsia="it-IT"/>
        </w:rPr>
        <w:t>is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necessary</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for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the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browser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to</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be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recognised</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even</w:t>
      </w:r>
      <w:proofErr w:type="spellEnd"/>
      <w:r w:rsidRPr="001556F3">
        <w:rPr>
          <w:rFonts w:ascii="Garamond" w:hAnsi="Garamond" w:cstheme="minorHAnsi"/>
          <w:bCs w:val="0"/>
          <w:sz w:val="24"/>
          <w:lang w:val="de-DE" w:eastAsia="it-IT"/>
        </w:rPr>
        <w:t xml:space="preserve"> after a </w:t>
      </w:r>
      <w:proofErr w:type="spellStart"/>
      <w:r w:rsidRPr="001556F3">
        <w:rPr>
          <w:rFonts w:ascii="Garamond" w:hAnsi="Garamond" w:cstheme="minorHAnsi"/>
          <w:bCs w:val="0"/>
          <w:sz w:val="24"/>
          <w:lang w:val="de-DE" w:eastAsia="it-IT"/>
        </w:rPr>
        <w:t>page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change</w:t>
      </w:r>
      <w:proofErr w:type="spellEnd"/>
      <w:r w:rsidRPr="001556F3">
        <w:rPr>
          <w:rFonts w:ascii="Garamond" w:hAnsi="Garamond" w:cstheme="minorHAnsi"/>
          <w:bCs w:val="0"/>
          <w:sz w:val="24"/>
          <w:lang w:val="de-DE" w:eastAsia="it-IT"/>
        </w:rPr>
        <w:t xml:space="preserve">. User </w:t>
      </w:r>
      <w:proofErr w:type="spellStart"/>
      <w:r w:rsidR="00AE1A37" w:rsidRPr="001556F3">
        <w:rPr>
          <w:rFonts w:ascii="Garamond" w:hAnsi="Garamond" w:cstheme="minorHAnsi"/>
          <w:bCs w:val="0"/>
          <w:sz w:val="24"/>
          <w:lang w:val="de-DE" w:eastAsia="it-IT"/>
        </w:rPr>
        <w:t>data</w:t>
      </w:r>
      <w:proofErr w:type="spellEnd"/>
      <w:r w:rsidR="00AE1A37"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collected</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through</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technically</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necessary</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cookies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are</w:t>
      </w:r>
      <w:proofErr w:type="spellEnd"/>
      <w:r w:rsidRPr="001556F3">
        <w:rPr>
          <w:rFonts w:ascii="Garamond" w:hAnsi="Garamond" w:cstheme="minorHAnsi"/>
          <w:bCs w:val="0"/>
          <w:sz w:val="24"/>
          <w:lang w:val="de-DE" w:eastAsia="it-IT"/>
        </w:rPr>
        <w:t xml:space="preserve"> not </w:t>
      </w:r>
      <w:proofErr w:type="spellStart"/>
      <w:r w:rsidRPr="001556F3">
        <w:rPr>
          <w:rFonts w:ascii="Garamond" w:hAnsi="Garamond" w:cstheme="minorHAnsi"/>
          <w:bCs w:val="0"/>
          <w:sz w:val="24"/>
          <w:lang w:val="de-DE" w:eastAsia="it-IT"/>
        </w:rPr>
        <w:t>used</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to</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create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user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profiles</w:t>
      </w:r>
      <w:proofErr w:type="spellEnd"/>
      <w:r w:rsidRPr="001556F3">
        <w:rPr>
          <w:rFonts w:ascii="Garamond" w:hAnsi="Garamond" w:cstheme="minorHAnsi"/>
          <w:bCs w:val="0"/>
          <w:sz w:val="24"/>
          <w:lang w:val="de-DE" w:eastAsia="it-IT"/>
        </w:rPr>
        <w:t>.</w:t>
      </w:r>
    </w:p>
    <w:p w14:paraId="1F7609E1" w14:textId="77777777" w:rsidR="00236429" w:rsidRPr="001556F3" w:rsidRDefault="00236429" w:rsidP="00236429">
      <w:pPr>
        <w:spacing w:line="240" w:lineRule="auto"/>
        <w:rPr>
          <w:rFonts w:ascii="Garamond" w:hAnsi="Garamond" w:cstheme="minorHAnsi"/>
          <w:bCs w:val="0"/>
          <w:sz w:val="24"/>
          <w:lang w:val="de-DE" w:eastAsia="it-IT"/>
        </w:rPr>
      </w:pPr>
    </w:p>
    <w:p w14:paraId="0E65C01A" w14:textId="4023E854" w:rsidR="00236429" w:rsidRPr="00856E3A" w:rsidRDefault="004E4063" w:rsidP="00236429">
      <w:pPr>
        <w:spacing w:line="240" w:lineRule="auto"/>
        <w:rPr>
          <w:rFonts w:ascii="Garamond" w:hAnsi="Garamond"/>
          <w:b/>
          <w:bCs w:val="0"/>
          <w:sz w:val="24"/>
        </w:rPr>
      </w:pPr>
      <w:r w:rsidRPr="00856E3A">
        <w:rPr>
          <w:rFonts w:ascii="Garamond" w:hAnsi="Garamond"/>
          <w:b/>
          <w:bCs w:val="0"/>
          <w:sz w:val="24"/>
        </w:rPr>
        <w:t xml:space="preserve">3. </w:t>
      </w:r>
      <w:r w:rsidR="00236429" w:rsidRPr="00856E3A">
        <w:rPr>
          <w:rFonts w:ascii="Garamond" w:hAnsi="Garamond"/>
          <w:b/>
          <w:bCs w:val="0"/>
          <w:sz w:val="24"/>
        </w:rPr>
        <w:t>How to deactivate cookies via browser configuration</w:t>
      </w:r>
    </w:p>
    <w:p w14:paraId="6B240CC0" w14:textId="77777777" w:rsidR="00A4228C" w:rsidRPr="009B4C4D" w:rsidRDefault="00A4228C" w:rsidP="00236429">
      <w:pPr>
        <w:spacing w:line="240" w:lineRule="auto"/>
        <w:rPr>
          <w:rFonts w:ascii="Garamond" w:hAnsi="Garamond" w:cstheme="minorHAnsi"/>
          <w:bCs w:val="0"/>
          <w:sz w:val="24"/>
          <w:lang w:eastAsia="it-IT"/>
        </w:rPr>
      </w:pPr>
    </w:p>
    <w:p w14:paraId="7087643C" w14:textId="31013ABE" w:rsidR="00236429" w:rsidRPr="001556F3" w:rsidRDefault="00236429" w:rsidP="00236429">
      <w:pPr>
        <w:spacing w:line="240" w:lineRule="auto"/>
        <w:rPr>
          <w:rFonts w:ascii="Garamond" w:hAnsi="Garamond" w:cstheme="minorHAnsi"/>
          <w:bCs w:val="0"/>
          <w:sz w:val="24"/>
          <w:lang w:val="de-DE" w:eastAsia="it-IT"/>
        </w:rPr>
      </w:pPr>
      <w:r w:rsidRPr="009B4C4D">
        <w:rPr>
          <w:rFonts w:ascii="Garamond" w:hAnsi="Garamond" w:cstheme="minorHAnsi"/>
          <w:bCs w:val="0"/>
          <w:sz w:val="24"/>
          <w:lang w:eastAsia="it-IT"/>
        </w:rPr>
        <w:t xml:space="preserve">Most browsers are already set to accept cookies by default. </w:t>
      </w:r>
      <w:r w:rsidRPr="001556F3">
        <w:rPr>
          <w:rFonts w:ascii="Garamond" w:hAnsi="Garamond" w:cstheme="minorHAnsi"/>
          <w:bCs w:val="0"/>
          <w:sz w:val="24"/>
          <w:lang w:val="de-DE" w:eastAsia="it-IT"/>
        </w:rPr>
        <w:t xml:space="preserve">You </w:t>
      </w:r>
      <w:proofErr w:type="spellStart"/>
      <w:r w:rsidRPr="001556F3">
        <w:rPr>
          <w:rFonts w:ascii="Garamond" w:hAnsi="Garamond" w:cstheme="minorHAnsi"/>
          <w:bCs w:val="0"/>
          <w:sz w:val="24"/>
          <w:lang w:val="de-DE" w:eastAsia="it-IT"/>
        </w:rPr>
        <w:t>can</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change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your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browser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settings</w:t>
      </w:r>
      <w:proofErr w:type="spellEnd"/>
      <w:r w:rsidRPr="001556F3">
        <w:rPr>
          <w:rFonts w:ascii="Garamond" w:hAnsi="Garamond" w:cstheme="minorHAnsi"/>
          <w:bCs w:val="0"/>
          <w:sz w:val="24"/>
          <w:lang w:val="de-DE" w:eastAsia="it-IT"/>
        </w:rPr>
        <w:t xml:space="preserve"> so </w:t>
      </w:r>
      <w:proofErr w:type="spellStart"/>
      <w:r w:rsidRPr="001556F3">
        <w:rPr>
          <w:rFonts w:ascii="Garamond" w:hAnsi="Garamond" w:cstheme="minorHAnsi"/>
          <w:bCs w:val="0"/>
          <w:sz w:val="24"/>
          <w:lang w:val="de-DE" w:eastAsia="it-IT"/>
        </w:rPr>
        <w:t>that</w:t>
      </w:r>
      <w:proofErr w:type="spellEnd"/>
      <w:r w:rsidRPr="001556F3">
        <w:rPr>
          <w:rFonts w:ascii="Garamond" w:hAnsi="Garamond" w:cstheme="minorHAnsi"/>
          <w:bCs w:val="0"/>
          <w:sz w:val="24"/>
          <w:lang w:val="de-DE" w:eastAsia="it-IT"/>
        </w:rPr>
        <w:t xml:space="preserve"> it </w:t>
      </w:r>
      <w:proofErr w:type="spellStart"/>
      <w:r w:rsidRPr="001556F3">
        <w:rPr>
          <w:rFonts w:ascii="Garamond" w:hAnsi="Garamond" w:cstheme="minorHAnsi"/>
          <w:bCs w:val="0"/>
          <w:sz w:val="24"/>
          <w:lang w:val="de-DE" w:eastAsia="it-IT"/>
        </w:rPr>
        <w:t>only</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accepts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certain</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cookies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or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no</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cookies</w:t>
      </w:r>
      <w:proofErr w:type="spellEnd"/>
      <w:r w:rsidRPr="001556F3">
        <w:rPr>
          <w:rFonts w:ascii="Garamond" w:hAnsi="Garamond" w:cstheme="minorHAnsi"/>
          <w:bCs w:val="0"/>
          <w:sz w:val="24"/>
          <w:lang w:val="de-DE" w:eastAsia="it-IT"/>
        </w:rPr>
        <w:t xml:space="preserve"> at all. </w:t>
      </w:r>
      <w:proofErr w:type="spellStart"/>
      <w:r w:rsidRPr="001556F3">
        <w:rPr>
          <w:rFonts w:ascii="Garamond" w:hAnsi="Garamond" w:cstheme="minorHAnsi"/>
          <w:bCs w:val="0"/>
          <w:sz w:val="24"/>
          <w:lang w:val="de-DE" w:eastAsia="it-IT"/>
        </w:rPr>
        <w:t>We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would</w:t>
      </w:r>
      <w:proofErr w:type="spellEnd"/>
      <w:r w:rsidRPr="001556F3">
        <w:rPr>
          <w:rFonts w:ascii="Garamond" w:hAnsi="Garamond" w:cstheme="minorHAnsi"/>
          <w:bCs w:val="0"/>
          <w:sz w:val="24"/>
          <w:lang w:val="de-DE" w:eastAsia="it-IT"/>
        </w:rPr>
        <w:t xml:space="preserve"> like </w:t>
      </w:r>
      <w:proofErr w:type="spellStart"/>
      <w:r w:rsidRPr="001556F3">
        <w:rPr>
          <w:rFonts w:ascii="Garamond" w:hAnsi="Garamond" w:cstheme="minorHAnsi"/>
          <w:bCs w:val="0"/>
          <w:sz w:val="24"/>
          <w:lang w:val="de-DE" w:eastAsia="it-IT"/>
        </w:rPr>
        <w:t>to</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point</w:t>
      </w:r>
      <w:proofErr w:type="spellEnd"/>
      <w:r w:rsidRPr="001556F3">
        <w:rPr>
          <w:rFonts w:ascii="Garamond" w:hAnsi="Garamond" w:cstheme="minorHAnsi"/>
          <w:bCs w:val="0"/>
          <w:sz w:val="24"/>
          <w:lang w:val="de-DE" w:eastAsia="it-IT"/>
        </w:rPr>
        <w:t xml:space="preserve"> out, </w:t>
      </w:r>
      <w:proofErr w:type="spellStart"/>
      <w:r w:rsidRPr="001556F3">
        <w:rPr>
          <w:rFonts w:ascii="Garamond" w:hAnsi="Garamond" w:cstheme="minorHAnsi"/>
          <w:bCs w:val="0"/>
          <w:sz w:val="24"/>
          <w:lang w:val="de-DE" w:eastAsia="it-IT"/>
        </w:rPr>
        <w:t>however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that</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you</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may</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no</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longer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be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able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to</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use</w:t>
      </w:r>
      <w:proofErr w:type="spellEnd"/>
      <w:r w:rsidRPr="001556F3">
        <w:rPr>
          <w:rFonts w:ascii="Garamond" w:hAnsi="Garamond" w:cstheme="minorHAnsi"/>
          <w:bCs w:val="0"/>
          <w:sz w:val="24"/>
          <w:lang w:val="de-DE" w:eastAsia="it-IT"/>
        </w:rPr>
        <w:t xml:space="preserve"> all </w:t>
      </w:r>
      <w:proofErr w:type="spellStart"/>
      <w:r w:rsidRPr="001556F3">
        <w:rPr>
          <w:rFonts w:ascii="Garamond" w:hAnsi="Garamond" w:cstheme="minorHAnsi"/>
          <w:bCs w:val="0"/>
          <w:sz w:val="24"/>
          <w:lang w:val="de-DE" w:eastAsia="it-IT"/>
        </w:rPr>
        <w:t>the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functions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of</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the</w:t>
      </w:r>
      <w:proofErr w:type="spellEnd"/>
      <w:r w:rsidRPr="001556F3">
        <w:rPr>
          <w:rFonts w:ascii="Garamond" w:hAnsi="Garamond" w:cstheme="minorHAnsi"/>
          <w:bCs w:val="0"/>
          <w:sz w:val="24"/>
          <w:lang w:val="de-DE" w:eastAsia="it-IT"/>
        </w:rPr>
        <w:t xml:space="preserve"> </w:t>
      </w:r>
      <w:proofErr w:type="spellStart"/>
      <w:r w:rsidR="00A4228C" w:rsidRPr="001556F3">
        <w:rPr>
          <w:rFonts w:ascii="Garamond" w:hAnsi="Garamond" w:cstheme="minorHAnsi"/>
          <w:bCs w:val="0"/>
          <w:sz w:val="24"/>
          <w:lang w:val="de-DE" w:eastAsia="it-IT"/>
        </w:rPr>
        <w:t>site</w:t>
      </w:r>
      <w:proofErr w:type="spellEnd"/>
      <w:r w:rsidR="00A4228C"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if</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cookies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are</w:t>
      </w:r>
      <w:proofErr w:type="spellEnd"/>
      <w:r w:rsidRPr="001556F3">
        <w:rPr>
          <w:rFonts w:ascii="Garamond" w:hAnsi="Garamond" w:cstheme="minorHAnsi"/>
          <w:bCs w:val="0"/>
          <w:sz w:val="24"/>
          <w:lang w:val="de-DE" w:eastAsia="it-IT"/>
        </w:rPr>
        <w:t xml:space="preserve"> disabled in </w:t>
      </w:r>
      <w:proofErr w:type="spellStart"/>
      <w:r w:rsidRPr="001556F3">
        <w:rPr>
          <w:rFonts w:ascii="Garamond" w:hAnsi="Garamond" w:cstheme="minorHAnsi"/>
          <w:bCs w:val="0"/>
          <w:sz w:val="24"/>
          <w:lang w:val="de-DE" w:eastAsia="it-IT"/>
        </w:rPr>
        <w:t>your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browser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settings</w:t>
      </w:r>
      <w:proofErr w:type="spellEnd"/>
      <w:r w:rsidRPr="001556F3">
        <w:rPr>
          <w:rFonts w:ascii="Garamond" w:hAnsi="Garamond" w:cstheme="minorHAnsi"/>
          <w:bCs w:val="0"/>
          <w:sz w:val="24"/>
          <w:lang w:val="de-DE" w:eastAsia="it-IT"/>
        </w:rPr>
        <w:t>.</w:t>
      </w:r>
    </w:p>
    <w:p w14:paraId="43FBFC68" w14:textId="00FFA6AA" w:rsidR="006872F4" w:rsidRPr="001556F3" w:rsidRDefault="00236429" w:rsidP="00A60CFB">
      <w:pPr>
        <w:spacing w:line="240" w:lineRule="auto"/>
        <w:rPr>
          <w:rFonts w:ascii="Garamond" w:hAnsi="Garamond" w:cstheme="minorHAnsi"/>
          <w:bCs w:val="0"/>
          <w:sz w:val="24"/>
          <w:lang w:val="de-DE" w:eastAsia="it-IT"/>
        </w:rPr>
      </w:pPr>
      <w:r w:rsidRPr="001556F3">
        <w:rPr>
          <w:rFonts w:ascii="Garamond" w:hAnsi="Garamond" w:cstheme="minorHAnsi"/>
          <w:bCs w:val="0"/>
          <w:sz w:val="24"/>
          <w:lang w:val="de-DE" w:eastAsia="it-IT"/>
        </w:rPr>
        <w:t xml:space="preserve">The </w:t>
      </w:r>
      <w:proofErr w:type="spellStart"/>
      <w:r w:rsidRPr="001556F3">
        <w:rPr>
          <w:rFonts w:ascii="Garamond" w:hAnsi="Garamond" w:cstheme="minorHAnsi"/>
          <w:bCs w:val="0"/>
          <w:sz w:val="24"/>
          <w:lang w:val="de-DE" w:eastAsia="it-IT"/>
        </w:rPr>
        <w:t>user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can</w:t>
      </w:r>
      <w:proofErr w:type="spellEnd"/>
      <w:r w:rsidRPr="001556F3">
        <w:rPr>
          <w:rFonts w:ascii="Garamond" w:hAnsi="Garamond" w:cstheme="minorHAnsi"/>
          <w:bCs w:val="0"/>
          <w:sz w:val="24"/>
          <w:lang w:val="de-DE" w:eastAsia="it-IT"/>
        </w:rPr>
        <w:t xml:space="preserve"> also </w:t>
      </w:r>
      <w:proofErr w:type="spellStart"/>
      <w:r w:rsidRPr="001556F3">
        <w:rPr>
          <w:rFonts w:ascii="Garamond" w:hAnsi="Garamond" w:cstheme="minorHAnsi"/>
          <w:bCs w:val="0"/>
          <w:sz w:val="24"/>
          <w:lang w:val="de-DE" w:eastAsia="it-IT"/>
        </w:rPr>
        <w:t>use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the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browser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settings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to</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delete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cookies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already</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stored</w:t>
      </w:r>
      <w:proofErr w:type="spellEnd"/>
      <w:r w:rsidRPr="001556F3">
        <w:rPr>
          <w:rFonts w:ascii="Garamond" w:hAnsi="Garamond" w:cstheme="minorHAnsi"/>
          <w:bCs w:val="0"/>
          <w:sz w:val="24"/>
          <w:lang w:val="de-DE" w:eastAsia="it-IT"/>
        </w:rPr>
        <w:t xml:space="preserve"> in </w:t>
      </w:r>
      <w:proofErr w:type="spellStart"/>
      <w:r w:rsidRPr="001556F3">
        <w:rPr>
          <w:rFonts w:ascii="Garamond" w:hAnsi="Garamond" w:cstheme="minorHAnsi"/>
          <w:bCs w:val="0"/>
          <w:sz w:val="24"/>
          <w:lang w:val="de-DE" w:eastAsia="it-IT"/>
        </w:rPr>
        <w:t>the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browser</w:t>
      </w:r>
      <w:proofErr w:type="spellEnd"/>
      <w:r w:rsidRPr="001556F3">
        <w:rPr>
          <w:rFonts w:ascii="Garamond" w:hAnsi="Garamond" w:cstheme="minorHAnsi"/>
          <w:bCs w:val="0"/>
          <w:sz w:val="24"/>
          <w:lang w:val="de-DE" w:eastAsia="it-IT"/>
        </w:rPr>
        <w:t xml:space="preserve">. You </w:t>
      </w:r>
      <w:proofErr w:type="spellStart"/>
      <w:r w:rsidRPr="001556F3">
        <w:rPr>
          <w:rFonts w:ascii="Garamond" w:hAnsi="Garamond" w:cstheme="minorHAnsi"/>
          <w:bCs w:val="0"/>
          <w:sz w:val="24"/>
          <w:lang w:val="de-DE" w:eastAsia="it-IT"/>
        </w:rPr>
        <w:t>can</w:t>
      </w:r>
      <w:proofErr w:type="spellEnd"/>
      <w:r w:rsidRPr="001556F3">
        <w:rPr>
          <w:rFonts w:ascii="Garamond" w:hAnsi="Garamond" w:cstheme="minorHAnsi"/>
          <w:bCs w:val="0"/>
          <w:sz w:val="24"/>
          <w:lang w:val="de-DE" w:eastAsia="it-IT"/>
        </w:rPr>
        <w:t xml:space="preserve"> also </w:t>
      </w:r>
      <w:proofErr w:type="spellStart"/>
      <w:r w:rsidRPr="001556F3">
        <w:rPr>
          <w:rFonts w:ascii="Garamond" w:hAnsi="Garamond" w:cstheme="minorHAnsi"/>
          <w:bCs w:val="0"/>
          <w:sz w:val="24"/>
          <w:lang w:val="de-DE" w:eastAsia="it-IT"/>
        </w:rPr>
        <w:t>set</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your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browser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to</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inform</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you</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before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cookies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are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stored</w:t>
      </w:r>
      <w:proofErr w:type="spellEnd"/>
      <w:r w:rsidRPr="001556F3">
        <w:rPr>
          <w:rFonts w:ascii="Garamond" w:hAnsi="Garamond" w:cstheme="minorHAnsi"/>
          <w:bCs w:val="0"/>
          <w:sz w:val="24"/>
          <w:lang w:val="de-DE" w:eastAsia="it-IT"/>
        </w:rPr>
        <w:t xml:space="preserve">. As different </w:t>
      </w:r>
      <w:proofErr w:type="spellStart"/>
      <w:r w:rsidRPr="001556F3">
        <w:rPr>
          <w:rFonts w:ascii="Garamond" w:hAnsi="Garamond" w:cstheme="minorHAnsi"/>
          <w:bCs w:val="0"/>
          <w:sz w:val="24"/>
          <w:lang w:val="de-DE" w:eastAsia="it-IT"/>
        </w:rPr>
        <w:t>browsers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may</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differ</w:t>
      </w:r>
      <w:proofErr w:type="spellEnd"/>
      <w:r w:rsidRPr="001556F3">
        <w:rPr>
          <w:rFonts w:ascii="Garamond" w:hAnsi="Garamond" w:cstheme="minorHAnsi"/>
          <w:bCs w:val="0"/>
          <w:sz w:val="24"/>
          <w:lang w:val="de-DE" w:eastAsia="it-IT"/>
        </w:rPr>
        <w:t xml:space="preserve"> in </w:t>
      </w:r>
      <w:proofErr w:type="spellStart"/>
      <w:r w:rsidRPr="001556F3">
        <w:rPr>
          <w:rFonts w:ascii="Garamond" w:hAnsi="Garamond" w:cstheme="minorHAnsi"/>
          <w:bCs w:val="0"/>
          <w:sz w:val="24"/>
          <w:lang w:val="de-DE" w:eastAsia="it-IT"/>
        </w:rPr>
        <w:t>their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functions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we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ask</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you</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to</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use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the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respective</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browser's</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help</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menu</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for</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setting</w:t>
      </w:r>
      <w:proofErr w:type="spellEnd"/>
      <w:r w:rsidRPr="001556F3">
        <w:rPr>
          <w:rFonts w:ascii="Garamond" w:hAnsi="Garamond" w:cstheme="minorHAnsi"/>
          <w:bCs w:val="0"/>
          <w:sz w:val="24"/>
          <w:lang w:val="de-DE" w:eastAsia="it-IT"/>
        </w:rPr>
        <w:t xml:space="preserve"> </w:t>
      </w:r>
      <w:proofErr w:type="spellStart"/>
      <w:r w:rsidRPr="001556F3">
        <w:rPr>
          <w:rFonts w:ascii="Garamond" w:hAnsi="Garamond" w:cstheme="minorHAnsi"/>
          <w:bCs w:val="0"/>
          <w:sz w:val="24"/>
          <w:lang w:val="de-DE" w:eastAsia="it-IT"/>
        </w:rPr>
        <w:t>options</w:t>
      </w:r>
      <w:proofErr w:type="spellEnd"/>
      <w:r w:rsidRPr="001556F3">
        <w:rPr>
          <w:rFonts w:ascii="Garamond" w:hAnsi="Garamond" w:cstheme="minorHAnsi"/>
          <w:bCs w:val="0"/>
          <w:sz w:val="24"/>
          <w:lang w:val="de-DE" w:eastAsia="it-IT"/>
        </w:rPr>
        <w:t>.</w:t>
      </w:r>
    </w:p>
    <w:p w14:paraId="311C2F98" w14:textId="77777777" w:rsidR="00A60CFB" w:rsidRPr="001556F3" w:rsidRDefault="00A60CFB" w:rsidP="006872F4">
      <w:pPr>
        <w:spacing w:line="240" w:lineRule="auto"/>
        <w:jc w:val="center"/>
        <w:rPr>
          <w:rFonts w:ascii="Garamond" w:hAnsi="Garamond" w:cs="Arial"/>
          <w:bCs w:val="0"/>
          <w:sz w:val="24"/>
          <w:lang w:val="de-DE" w:eastAsia="it-IT"/>
        </w:rPr>
      </w:pPr>
    </w:p>
    <w:p w14:paraId="2D928DF4" w14:textId="77777777" w:rsidR="00A60CFB" w:rsidRPr="001556F3" w:rsidRDefault="00A60CFB" w:rsidP="006872F4">
      <w:pPr>
        <w:spacing w:line="240" w:lineRule="auto"/>
        <w:jc w:val="center"/>
        <w:rPr>
          <w:rFonts w:ascii="Garamond" w:hAnsi="Garamond" w:cs="Arial"/>
          <w:bCs w:val="0"/>
          <w:sz w:val="24"/>
          <w:lang w:val="de-DE" w:eastAsia="it-IT"/>
        </w:rPr>
      </w:pPr>
    </w:p>
    <w:p w14:paraId="350F0031" w14:textId="215AA5AC" w:rsidR="006872F4" w:rsidRPr="009B4C4D" w:rsidRDefault="006872F4" w:rsidP="006872F4">
      <w:pPr>
        <w:spacing w:line="240" w:lineRule="auto"/>
        <w:jc w:val="center"/>
        <w:rPr>
          <w:rFonts w:ascii="Garamond" w:hAnsi="Garamond" w:cs="Arial"/>
          <w:bCs w:val="0"/>
          <w:sz w:val="24"/>
          <w:lang w:eastAsia="it-IT"/>
        </w:rPr>
      </w:pPr>
      <w:r w:rsidRPr="009B4C4D">
        <w:rPr>
          <w:rFonts w:ascii="Garamond" w:hAnsi="Garamond" w:cs="Arial"/>
          <w:bCs w:val="0"/>
          <w:sz w:val="24"/>
          <w:lang w:eastAsia="it-IT"/>
        </w:rPr>
        <w:t>**********************************</w:t>
      </w:r>
    </w:p>
    <w:p w14:paraId="1B872C8C" w14:textId="77777777" w:rsidR="006872F4" w:rsidRPr="009B4C4D" w:rsidRDefault="006872F4" w:rsidP="006872F4">
      <w:pPr>
        <w:spacing w:line="240" w:lineRule="auto"/>
        <w:rPr>
          <w:rFonts w:ascii="Garamond" w:hAnsi="Garamond"/>
          <w:bCs w:val="0"/>
          <w:sz w:val="22"/>
          <w:szCs w:val="22"/>
          <w:lang w:eastAsia="it-IT"/>
        </w:rPr>
      </w:pPr>
    </w:p>
    <w:p w14:paraId="2BC4BB0C" w14:textId="77777777" w:rsidR="006872F4" w:rsidRPr="009B4C4D" w:rsidRDefault="006872F4" w:rsidP="006872F4">
      <w:pPr>
        <w:tabs>
          <w:tab w:val="left" w:pos="3150"/>
        </w:tabs>
        <w:spacing w:line="240" w:lineRule="auto"/>
        <w:rPr>
          <w:rFonts w:ascii="Garamond" w:hAnsi="Garamond"/>
          <w:bCs w:val="0"/>
          <w:sz w:val="22"/>
          <w:szCs w:val="22"/>
          <w:lang w:eastAsia="it-IT"/>
        </w:rPr>
      </w:pPr>
      <w:r w:rsidRPr="009B4C4D">
        <w:rPr>
          <w:rFonts w:ascii="Garamond" w:hAnsi="Garamond"/>
          <w:bCs w:val="0"/>
          <w:sz w:val="22"/>
          <w:szCs w:val="22"/>
          <w:lang w:eastAsia="it-IT"/>
        </w:rPr>
        <w:tab/>
      </w:r>
    </w:p>
    <w:p w14:paraId="35487A13" w14:textId="77777777" w:rsidR="006872F4" w:rsidRPr="009B4C4D" w:rsidRDefault="006872F4" w:rsidP="006872F4">
      <w:pPr>
        <w:spacing w:line="240" w:lineRule="auto"/>
        <w:rPr>
          <w:rFonts w:ascii="Garamond" w:hAnsi="Garamond"/>
          <w:bCs w:val="0"/>
          <w:sz w:val="22"/>
          <w:szCs w:val="22"/>
          <w:lang w:eastAsia="it-IT"/>
        </w:rPr>
      </w:pPr>
    </w:p>
    <w:p w14:paraId="38800604" w14:textId="77777777" w:rsidR="006872F4" w:rsidRPr="009B4C4D" w:rsidRDefault="006872F4" w:rsidP="006872F4">
      <w:pPr>
        <w:spacing w:line="240" w:lineRule="auto"/>
        <w:jc w:val="left"/>
        <w:rPr>
          <w:rFonts w:ascii="Garamond" w:hAnsi="Garamond"/>
          <w:bCs w:val="0"/>
          <w:sz w:val="22"/>
          <w:szCs w:val="22"/>
          <w:lang w:eastAsia="it-IT"/>
        </w:rPr>
      </w:pPr>
    </w:p>
    <w:p w14:paraId="3A9465A5" w14:textId="77777777" w:rsidR="00514182" w:rsidRPr="009B4C4D" w:rsidRDefault="00514182" w:rsidP="00514182">
      <w:pPr>
        <w:spacing w:after="160" w:line="259" w:lineRule="auto"/>
        <w:contextualSpacing/>
        <w:jc w:val="center"/>
        <w:rPr>
          <w:rFonts w:ascii="Garamond" w:eastAsia="Calibri" w:hAnsi="Garamond"/>
          <w:b/>
          <w:sz w:val="20"/>
          <w:szCs w:val="20"/>
        </w:rPr>
      </w:pPr>
    </w:p>
    <w:p w14:paraId="41657CF8" w14:textId="6F238260" w:rsidR="002A516B" w:rsidRPr="009B4C4D" w:rsidRDefault="002A516B" w:rsidP="007C5610"/>
    <w:sectPr w:rsidR="002A516B" w:rsidRPr="009B4C4D" w:rsidSect="007C24E1">
      <w:headerReference w:type="default" r:id="rId13"/>
      <w:pgSz w:w="11906" w:h="16838" w:code="9"/>
      <w:pgMar w:top="1134" w:right="1134" w:bottom="1134" w:left="1134" w:header="0"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77C1F" w14:textId="77777777" w:rsidR="005A7B8F" w:rsidRDefault="005A7B8F">
      <w:r>
        <w:separator/>
      </w:r>
    </w:p>
  </w:endnote>
  <w:endnote w:type="continuationSeparator" w:id="0">
    <w:p w14:paraId="7DDA8B03" w14:textId="77777777" w:rsidR="005A7B8F" w:rsidRDefault="005A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12861" w14:textId="77777777" w:rsidR="005A7B8F" w:rsidRDefault="005A7B8F">
      <w:r>
        <w:separator/>
      </w:r>
    </w:p>
  </w:footnote>
  <w:footnote w:type="continuationSeparator" w:id="0">
    <w:p w14:paraId="7FACEB98" w14:textId="77777777" w:rsidR="005A7B8F" w:rsidRDefault="005A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D4EDC" w14:textId="41D91E35" w:rsidR="005A7B8F" w:rsidRDefault="005A7B8F">
    <w:pPr>
      <w:pStyle w:val="Intestazione"/>
      <w:tabs>
        <w:tab w:val="clea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800D2"/>
    <w:multiLevelType w:val="hybridMultilevel"/>
    <w:tmpl w:val="D6A625AA"/>
    <w:lvl w:ilvl="0" w:tplc="5F62AC2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18E327E"/>
    <w:multiLevelType w:val="hybridMultilevel"/>
    <w:tmpl w:val="E1DE7ECC"/>
    <w:lvl w:ilvl="0" w:tplc="AF409D60">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7B64C0"/>
    <w:multiLevelType w:val="hybridMultilevel"/>
    <w:tmpl w:val="F6584BD4"/>
    <w:lvl w:ilvl="0" w:tplc="6BEE0274">
      <w:start w:val="1"/>
      <w:numFmt w:val="upperRoman"/>
      <w:lvlText w:val="%1."/>
      <w:lvlJc w:val="righ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3FC234B"/>
    <w:multiLevelType w:val="hybridMultilevel"/>
    <w:tmpl w:val="4E4AFE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7CB36DD"/>
    <w:multiLevelType w:val="multilevel"/>
    <w:tmpl w:val="E5AA3A8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4049"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8851093"/>
    <w:multiLevelType w:val="hybridMultilevel"/>
    <w:tmpl w:val="E8F456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0D43D2F"/>
    <w:multiLevelType w:val="hybridMultilevel"/>
    <w:tmpl w:val="C7A48C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D0448E5"/>
    <w:multiLevelType w:val="hybridMultilevel"/>
    <w:tmpl w:val="6414C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0"/>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283"/>
  <w:drawingGridHorizontalSpacing w:val="57"/>
  <w:drawingGridVerticalSpacing w:val="57"/>
  <w:noPunctuationKerning/>
  <w:characterSpacingControl w:val="doNotCompress"/>
  <w:hdrShapeDefaults>
    <o:shapedefaults v:ext="edit" spidmax="34817">
      <o:colormru v:ext="edit" colors="gray"/>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77"/>
    <w:rsid w:val="00015AD4"/>
    <w:rsid w:val="0004137A"/>
    <w:rsid w:val="0005211E"/>
    <w:rsid w:val="000521C9"/>
    <w:rsid w:val="00052397"/>
    <w:rsid w:val="00053473"/>
    <w:rsid w:val="0006017B"/>
    <w:rsid w:val="000601F8"/>
    <w:rsid w:val="0006797D"/>
    <w:rsid w:val="00071729"/>
    <w:rsid w:val="00077722"/>
    <w:rsid w:val="00084AFD"/>
    <w:rsid w:val="00093B65"/>
    <w:rsid w:val="000A12E3"/>
    <w:rsid w:val="000A426A"/>
    <w:rsid w:val="000A5ADB"/>
    <w:rsid w:val="000D538F"/>
    <w:rsid w:val="000E0D47"/>
    <w:rsid w:val="000E2E2B"/>
    <w:rsid w:val="000F35FE"/>
    <w:rsid w:val="000F4A31"/>
    <w:rsid w:val="000F5A0A"/>
    <w:rsid w:val="00103749"/>
    <w:rsid w:val="001077DB"/>
    <w:rsid w:val="001148C6"/>
    <w:rsid w:val="00125165"/>
    <w:rsid w:val="00126A82"/>
    <w:rsid w:val="00130634"/>
    <w:rsid w:val="00146689"/>
    <w:rsid w:val="00154168"/>
    <w:rsid w:val="001556F3"/>
    <w:rsid w:val="001569E7"/>
    <w:rsid w:val="00191432"/>
    <w:rsid w:val="001A091C"/>
    <w:rsid w:val="001A30D2"/>
    <w:rsid w:val="001A3AF4"/>
    <w:rsid w:val="001B1B17"/>
    <w:rsid w:val="001B3D4D"/>
    <w:rsid w:val="001B3EE4"/>
    <w:rsid w:val="001D118E"/>
    <w:rsid w:val="001D757E"/>
    <w:rsid w:val="001D7754"/>
    <w:rsid w:val="001E52BF"/>
    <w:rsid w:val="001F00DA"/>
    <w:rsid w:val="001F39A9"/>
    <w:rsid w:val="00203A14"/>
    <w:rsid w:val="00213AE3"/>
    <w:rsid w:val="0023096E"/>
    <w:rsid w:val="00234164"/>
    <w:rsid w:val="00236429"/>
    <w:rsid w:val="00241978"/>
    <w:rsid w:val="00246B13"/>
    <w:rsid w:val="002476CD"/>
    <w:rsid w:val="002811BB"/>
    <w:rsid w:val="00281F7D"/>
    <w:rsid w:val="00287FC0"/>
    <w:rsid w:val="0029578E"/>
    <w:rsid w:val="002A46FC"/>
    <w:rsid w:val="002A516B"/>
    <w:rsid w:val="002B7881"/>
    <w:rsid w:val="002B7AA8"/>
    <w:rsid w:val="002C4B2F"/>
    <w:rsid w:val="002D65A0"/>
    <w:rsid w:val="002D744E"/>
    <w:rsid w:val="002F3535"/>
    <w:rsid w:val="002F391D"/>
    <w:rsid w:val="002F4CD1"/>
    <w:rsid w:val="00303C86"/>
    <w:rsid w:val="00304682"/>
    <w:rsid w:val="00312AD5"/>
    <w:rsid w:val="00316313"/>
    <w:rsid w:val="0032097E"/>
    <w:rsid w:val="0033338B"/>
    <w:rsid w:val="00360468"/>
    <w:rsid w:val="00376F32"/>
    <w:rsid w:val="00391EE8"/>
    <w:rsid w:val="00392C9E"/>
    <w:rsid w:val="00396D97"/>
    <w:rsid w:val="003B67E5"/>
    <w:rsid w:val="003D1B39"/>
    <w:rsid w:val="003E18E0"/>
    <w:rsid w:val="004079CA"/>
    <w:rsid w:val="00410032"/>
    <w:rsid w:val="00412D9C"/>
    <w:rsid w:val="0042525B"/>
    <w:rsid w:val="004302AF"/>
    <w:rsid w:val="00433BEA"/>
    <w:rsid w:val="004908AA"/>
    <w:rsid w:val="004A4058"/>
    <w:rsid w:val="004B523D"/>
    <w:rsid w:val="004C36AB"/>
    <w:rsid w:val="004C68A5"/>
    <w:rsid w:val="004D7CA1"/>
    <w:rsid w:val="004E4063"/>
    <w:rsid w:val="004F0D88"/>
    <w:rsid w:val="004F33A2"/>
    <w:rsid w:val="004F5CB9"/>
    <w:rsid w:val="00511943"/>
    <w:rsid w:val="00514182"/>
    <w:rsid w:val="0051563D"/>
    <w:rsid w:val="00530E34"/>
    <w:rsid w:val="005337F0"/>
    <w:rsid w:val="00533D8A"/>
    <w:rsid w:val="005363D5"/>
    <w:rsid w:val="00536C68"/>
    <w:rsid w:val="00546358"/>
    <w:rsid w:val="0055252B"/>
    <w:rsid w:val="005531D4"/>
    <w:rsid w:val="0055434D"/>
    <w:rsid w:val="00561B6E"/>
    <w:rsid w:val="005662D6"/>
    <w:rsid w:val="00574827"/>
    <w:rsid w:val="00584F16"/>
    <w:rsid w:val="0059508C"/>
    <w:rsid w:val="005A0104"/>
    <w:rsid w:val="005A6FFF"/>
    <w:rsid w:val="005A7B8F"/>
    <w:rsid w:val="005B03C6"/>
    <w:rsid w:val="005D237C"/>
    <w:rsid w:val="005D7991"/>
    <w:rsid w:val="005E4004"/>
    <w:rsid w:val="005F48CD"/>
    <w:rsid w:val="00621D7E"/>
    <w:rsid w:val="00623D31"/>
    <w:rsid w:val="00625CA7"/>
    <w:rsid w:val="0063105D"/>
    <w:rsid w:val="00632455"/>
    <w:rsid w:val="0063339E"/>
    <w:rsid w:val="006425AB"/>
    <w:rsid w:val="00650249"/>
    <w:rsid w:val="00650C74"/>
    <w:rsid w:val="00660089"/>
    <w:rsid w:val="00662061"/>
    <w:rsid w:val="00685BB5"/>
    <w:rsid w:val="006872F4"/>
    <w:rsid w:val="006A553E"/>
    <w:rsid w:val="006A6108"/>
    <w:rsid w:val="006B438D"/>
    <w:rsid w:val="006B6157"/>
    <w:rsid w:val="006C7105"/>
    <w:rsid w:val="006D1EF1"/>
    <w:rsid w:val="006D3C75"/>
    <w:rsid w:val="006F12C9"/>
    <w:rsid w:val="006F453C"/>
    <w:rsid w:val="00701AEB"/>
    <w:rsid w:val="00714E2E"/>
    <w:rsid w:val="00720CAB"/>
    <w:rsid w:val="00723919"/>
    <w:rsid w:val="00725D44"/>
    <w:rsid w:val="007268A6"/>
    <w:rsid w:val="00751C8F"/>
    <w:rsid w:val="007634D8"/>
    <w:rsid w:val="00771DAB"/>
    <w:rsid w:val="007729BD"/>
    <w:rsid w:val="007C1B3B"/>
    <w:rsid w:val="007C24E1"/>
    <w:rsid w:val="007C45D0"/>
    <w:rsid w:val="007C5610"/>
    <w:rsid w:val="007D521C"/>
    <w:rsid w:val="007F20AC"/>
    <w:rsid w:val="007F6C55"/>
    <w:rsid w:val="00801F17"/>
    <w:rsid w:val="00832879"/>
    <w:rsid w:val="008469A9"/>
    <w:rsid w:val="008516BC"/>
    <w:rsid w:val="00856E3A"/>
    <w:rsid w:val="00860190"/>
    <w:rsid w:val="00867C95"/>
    <w:rsid w:val="00872E6E"/>
    <w:rsid w:val="008812AF"/>
    <w:rsid w:val="008814FB"/>
    <w:rsid w:val="008904E8"/>
    <w:rsid w:val="008926A2"/>
    <w:rsid w:val="008B15AA"/>
    <w:rsid w:val="008C1E73"/>
    <w:rsid w:val="008C24B5"/>
    <w:rsid w:val="008D084F"/>
    <w:rsid w:val="008D5F43"/>
    <w:rsid w:val="008E46FB"/>
    <w:rsid w:val="008E4DAE"/>
    <w:rsid w:val="008F3ECF"/>
    <w:rsid w:val="00905230"/>
    <w:rsid w:val="0093051B"/>
    <w:rsid w:val="00933457"/>
    <w:rsid w:val="0093635C"/>
    <w:rsid w:val="00950E31"/>
    <w:rsid w:val="0095554F"/>
    <w:rsid w:val="00965A91"/>
    <w:rsid w:val="0096703D"/>
    <w:rsid w:val="009730B1"/>
    <w:rsid w:val="00975366"/>
    <w:rsid w:val="009802B9"/>
    <w:rsid w:val="0098234C"/>
    <w:rsid w:val="0098452A"/>
    <w:rsid w:val="009A5AAF"/>
    <w:rsid w:val="009A6753"/>
    <w:rsid w:val="009A72DE"/>
    <w:rsid w:val="009B4C4D"/>
    <w:rsid w:val="009D057B"/>
    <w:rsid w:val="009D4D11"/>
    <w:rsid w:val="009D63F2"/>
    <w:rsid w:val="009E1C35"/>
    <w:rsid w:val="009F1213"/>
    <w:rsid w:val="00A137A6"/>
    <w:rsid w:val="00A226D0"/>
    <w:rsid w:val="00A25CDA"/>
    <w:rsid w:val="00A30514"/>
    <w:rsid w:val="00A31012"/>
    <w:rsid w:val="00A37421"/>
    <w:rsid w:val="00A37462"/>
    <w:rsid w:val="00A37A9B"/>
    <w:rsid w:val="00A4228C"/>
    <w:rsid w:val="00A42C68"/>
    <w:rsid w:val="00A60CFB"/>
    <w:rsid w:val="00A66928"/>
    <w:rsid w:val="00A76F91"/>
    <w:rsid w:val="00A92855"/>
    <w:rsid w:val="00A97433"/>
    <w:rsid w:val="00AC2051"/>
    <w:rsid w:val="00AD6B4B"/>
    <w:rsid w:val="00AE11FC"/>
    <w:rsid w:val="00AE1931"/>
    <w:rsid w:val="00AE1A37"/>
    <w:rsid w:val="00AE4115"/>
    <w:rsid w:val="00AE5376"/>
    <w:rsid w:val="00AF1365"/>
    <w:rsid w:val="00AF4375"/>
    <w:rsid w:val="00AF611B"/>
    <w:rsid w:val="00B05EE4"/>
    <w:rsid w:val="00B068F1"/>
    <w:rsid w:val="00B17CCC"/>
    <w:rsid w:val="00B25A72"/>
    <w:rsid w:val="00B34FA7"/>
    <w:rsid w:val="00B52E3D"/>
    <w:rsid w:val="00B6062D"/>
    <w:rsid w:val="00B6577B"/>
    <w:rsid w:val="00B72B70"/>
    <w:rsid w:val="00B77C2E"/>
    <w:rsid w:val="00B86814"/>
    <w:rsid w:val="00B9490C"/>
    <w:rsid w:val="00BA1C8E"/>
    <w:rsid w:val="00BC557C"/>
    <w:rsid w:val="00BC7B5E"/>
    <w:rsid w:val="00BD09A5"/>
    <w:rsid w:val="00BE28EA"/>
    <w:rsid w:val="00BE4B0E"/>
    <w:rsid w:val="00BE57EC"/>
    <w:rsid w:val="00BF1ED0"/>
    <w:rsid w:val="00C04711"/>
    <w:rsid w:val="00C24F8F"/>
    <w:rsid w:val="00C26341"/>
    <w:rsid w:val="00C54577"/>
    <w:rsid w:val="00C63876"/>
    <w:rsid w:val="00C64AD1"/>
    <w:rsid w:val="00C73B32"/>
    <w:rsid w:val="00C73BD2"/>
    <w:rsid w:val="00C751BF"/>
    <w:rsid w:val="00C8735E"/>
    <w:rsid w:val="00C90D3C"/>
    <w:rsid w:val="00C96491"/>
    <w:rsid w:val="00CA6BB9"/>
    <w:rsid w:val="00CD3C18"/>
    <w:rsid w:val="00CE74BE"/>
    <w:rsid w:val="00CF7553"/>
    <w:rsid w:val="00D00369"/>
    <w:rsid w:val="00D02788"/>
    <w:rsid w:val="00D11841"/>
    <w:rsid w:val="00D15F0A"/>
    <w:rsid w:val="00D24A3B"/>
    <w:rsid w:val="00D30831"/>
    <w:rsid w:val="00D45FD8"/>
    <w:rsid w:val="00D61DD2"/>
    <w:rsid w:val="00D84057"/>
    <w:rsid w:val="00D86212"/>
    <w:rsid w:val="00D932F1"/>
    <w:rsid w:val="00D95CB2"/>
    <w:rsid w:val="00DB0927"/>
    <w:rsid w:val="00DB56C9"/>
    <w:rsid w:val="00DD07EF"/>
    <w:rsid w:val="00DD2BC9"/>
    <w:rsid w:val="00DE5C97"/>
    <w:rsid w:val="00DF14E7"/>
    <w:rsid w:val="00E0683E"/>
    <w:rsid w:val="00E12279"/>
    <w:rsid w:val="00E13B22"/>
    <w:rsid w:val="00E15674"/>
    <w:rsid w:val="00E20303"/>
    <w:rsid w:val="00E25245"/>
    <w:rsid w:val="00E33BB8"/>
    <w:rsid w:val="00E450BD"/>
    <w:rsid w:val="00E56E41"/>
    <w:rsid w:val="00E63F13"/>
    <w:rsid w:val="00E71704"/>
    <w:rsid w:val="00E739EC"/>
    <w:rsid w:val="00E745CD"/>
    <w:rsid w:val="00E8499A"/>
    <w:rsid w:val="00E96907"/>
    <w:rsid w:val="00EB5EB5"/>
    <w:rsid w:val="00EB6624"/>
    <w:rsid w:val="00EC0978"/>
    <w:rsid w:val="00EC352F"/>
    <w:rsid w:val="00EF0192"/>
    <w:rsid w:val="00EF29E5"/>
    <w:rsid w:val="00EF43F5"/>
    <w:rsid w:val="00F0629E"/>
    <w:rsid w:val="00F27DB8"/>
    <w:rsid w:val="00F33AE8"/>
    <w:rsid w:val="00F403F1"/>
    <w:rsid w:val="00F4420F"/>
    <w:rsid w:val="00F46F8E"/>
    <w:rsid w:val="00F527D5"/>
    <w:rsid w:val="00F56C1A"/>
    <w:rsid w:val="00F65228"/>
    <w:rsid w:val="00F76359"/>
    <w:rsid w:val="00F76BC7"/>
    <w:rsid w:val="00F90BB2"/>
    <w:rsid w:val="00FA21D0"/>
    <w:rsid w:val="00FA36DB"/>
    <w:rsid w:val="00FB1F9B"/>
    <w:rsid w:val="00FB680A"/>
    <w:rsid w:val="00FD2699"/>
    <w:rsid w:val="00FD427C"/>
    <w:rsid w:val="00FE043E"/>
    <w:rsid w:val="00FE1088"/>
    <w:rsid w:val="00FE2EBD"/>
    <w:rsid w:val="00FE3388"/>
    <w:rsid w:val="00FF4E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gray"/>
    </o:shapedefaults>
    <o:shapelayout v:ext="edit">
      <o:idmap v:ext="edit" data="1"/>
    </o:shapelayout>
  </w:shapeDefaults>
  <w:decimalSymbol w:val=","/>
  <w:listSeparator w:val=";"/>
  <w14:docId w14:val="1F00910B"/>
  <w15:chartTrackingRefBased/>
  <w15:docId w15:val="{42ECD306-4244-4216-8633-DF755C66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54168"/>
    <w:pPr>
      <w:spacing w:line="360" w:lineRule="auto"/>
      <w:jc w:val="both"/>
    </w:pPr>
    <w:rPr>
      <w:rFonts w:ascii="Arial" w:hAnsi="Arial"/>
      <w:bCs/>
      <w:sz w:val="18"/>
      <w:szCs w:val="24"/>
      <w:lang w:eastAsia="en-US"/>
    </w:rPr>
  </w:style>
  <w:style w:type="paragraph" w:styleId="Titolo1">
    <w:name w:val="heading 1"/>
    <w:basedOn w:val="Normale"/>
    <w:qFormat/>
    <w:pPr>
      <w:pageBreakBefore/>
      <w:spacing w:before="100" w:beforeAutospacing="1" w:after="100" w:afterAutospacing="1" w:line="240" w:lineRule="auto"/>
      <w:jc w:val="left"/>
      <w:outlineLvl w:val="0"/>
    </w:pPr>
    <w:rPr>
      <w:b/>
      <w:kern w:val="36"/>
      <w:sz w:val="48"/>
      <w:szCs w:val="48"/>
      <w:lang w:eastAsia="it-IT"/>
    </w:rPr>
  </w:style>
  <w:style w:type="paragraph" w:styleId="Titolo2">
    <w:name w:val="heading 2"/>
    <w:basedOn w:val="Normale"/>
    <w:next w:val="Normale"/>
    <w:qFormat/>
    <w:pPr>
      <w:keepNext/>
      <w:spacing w:before="240" w:after="60"/>
      <w:outlineLvl w:val="1"/>
    </w:pPr>
    <w:rPr>
      <w:rFonts w:cs="Arial"/>
      <w:bCs w:val="0"/>
      <w:i/>
      <w:iCs/>
      <w:sz w:val="28"/>
      <w:szCs w:val="28"/>
    </w:rPr>
  </w:style>
  <w:style w:type="paragraph" w:styleId="Titolo3">
    <w:name w:val="heading 3"/>
    <w:basedOn w:val="Normale"/>
    <w:next w:val="Normale"/>
    <w:qFormat/>
    <w:pPr>
      <w:keepNext/>
      <w:spacing w:before="240" w:after="60"/>
      <w:outlineLvl w:val="2"/>
    </w:pPr>
    <w:rPr>
      <w:rFonts w:cs="Arial"/>
      <w:b/>
      <w:bCs w:val="0"/>
      <w:sz w:val="22"/>
      <w:szCs w:val="26"/>
    </w:rPr>
  </w:style>
  <w:style w:type="paragraph" w:styleId="Titolo4">
    <w:name w:val="heading 4"/>
    <w:basedOn w:val="Normale"/>
    <w:next w:val="Normale"/>
    <w:autoRedefine/>
    <w:qFormat/>
    <w:pPr>
      <w:keepNext/>
      <w:spacing w:before="240" w:after="60"/>
      <w:outlineLvl w:val="3"/>
    </w:pPr>
    <w:rPr>
      <w:b/>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dice">
    <w:name w:val="codice"/>
    <w:basedOn w:val="Normale"/>
    <w:autoRedefine/>
    <w:pPr>
      <w:spacing w:line="240" w:lineRule="auto"/>
      <w:jc w:val="left"/>
    </w:pPr>
    <w:rPr>
      <w:rFonts w:ascii="Courier New" w:eastAsia="MS Mincho" w:hAnsi="Courier New"/>
      <w:sz w:val="16"/>
      <w:szCs w:val="16"/>
      <w:lang w:val="en-GB" w:eastAsia="it-IT"/>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Default">
    <w:name w:val="Default"/>
    <w:rsid w:val="00C54577"/>
    <w:pPr>
      <w:autoSpaceDE w:val="0"/>
      <w:autoSpaceDN w:val="0"/>
      <w:adjustRightInd w:val="0"/>
    </w:pPr>
    <w:rPr>
      <w:rFonts w:ascii="Times New Roman PS" w:hAnsi="Times New Roman PS" w:cs="Times New Roman PS"/>
      <w:color w:val="000000"/>
      <w:sz w:val="24"/>
      <w:szCs w:val="24"/>
    </w:rPr>
  </w:style>
  <w:style w:type="paragraph" w:styleId="Testofumetto">
    <w:name w:val="Balloon Text"/>
    <w:basedOn w:val="Normale"/>
    <w:semiHidden/>
    <w:rsid w:val="00720CAB"/>
    <w:rPr>
      <w:rFonts w:ascii="Tahoma" w:hAnsi="Tahoma" w:cs="Tahoma"/>
      <w:sz w:val="16"/>
      <w:szCs w:val="16"/>
    </w:rPr>
  </w:style>
  <w:style w:type="paragraph" w:styleId="Titolo">
    <w:name w:val="Title"/>
    <w:basedOn w:val="Normale"/>
    <w:link w:val="TitoloCarattere"/>
    <w:qFormat/>
    <w:rsid w:val="00DE5C97"/>
    <w:pPr>
      <w:spacing w:line="240" w:lineRule="auto"/>
      <w:jc w:val="center"/>
    </w:pPr>
    <w:rPr>
      <w:rFonts w:ascii="Times New Roman" w:hAnsi="Times New Roman"/>
      <w:bCs w:val="0"/>
      <w:i/>
      <w:iCs/>
      <w:sz w:val="56"/>
      <w:lang w:val="fr-FR" w:eastAsia="it-IT"/>
    </w:rPr>
  </w:style>
  <w:style w:type="character" w:customStyle="1" w:styleId="TitoloCarattere">
    <w:name w:val="Titolo Carattere"/>
    <w:basedOn w:val="Carpredefinitoparagrafo"/>
    <w:link w:val="Titolo"/>
    <w:rsid w:val="00DE5C97"/>
    <w:rPr>
      <w:i/>
      <w:iCs/>
      <w:sz w:val="56"/>
      <w:szCs w:val="24"/>
      <w:lang w:val="fr-FR"/>
    </w:rPr>
  </w:style>
  <w:style w:type="character" w:styleId="Rimandocommento">
    <w:name w:val="annotation reference"/>
    <w:basedOn w:val="Carpredefinitoparagrafo"/>
    <w:rsid w:val="004B523D"/>
    <w:rPr>
      <w:sz w:val="16"/>
      <w:szCs w:val="16"/>
    </w:rPr>
  </w:style>
  <w:style w:type="paragraph" w:styleId="Testocommento">
    <w:name w:val="annotation text"/>
    <w:basedOn w:val="Normale"/>
    <w:link w:val="TestocommentoCarattere"/>
    <w:rsid w:val="004B523D"/>
    <w:pPr>
      <w:spacing w:line="240" w:lineRule="auto"/>
    </w:pPr>
    <w:rPr>
      <w:sz w:val="20"/>
      <w:szCs w:val="20"/>
    </w:rPr>
  </w:style>
  <w:style w:type="character" w:customStyle="1" w:styleId="TestocommentoCarattere">
    <w:name w:val="Testo commento Carattere"/>
    <w:basedOn w:val="Carpredefinitoparagrafo"/>
    <w:link w:val="Testocommento"/>
    <w:rsid w:val="004B523D"/>
    <w:rPr>
      <w:rFonts w:ascii="Arial" w:hAnsi="Arial"/>
      <w:bCs/>
      <w:lang w:eastAsia="en-US"/>
    </w:rPr>
  </w:style>
  <w:style w:type="paragraph" w:styleId="Paragrafoelenco">
    <w:name w:val="List Paragraph"/>
    <w:basedOn w:val="Normale"/>
    <w:uiPriority w:val="34"/>
    <w:qFormat/>
    <w:rsid w:val="00AE1931"/>
    <w:pPr>
      <w:ind w:left="720"/>
      <w:contextualSpacing/>
    </w:pPr>
  </w:style>
  <w:style w:type="character" w:styleId="Collegamentoipertestuale">
    <w:name w:val="Hyperlink"/>
    <w:basedOn w:val="Carpredefinitoparagrafo"/>
    <w:rsid w:val="00B72B70"/>
    <w:rPr>
      <w:color w:val="0563C1" w:themeColor="hyperlink"/>
      <w:u w:val="single"/>
    </w:rPr>
  </w:style>
  <w:style w:type="character" w:styleId="Enfasicorsivo">
    <w:name w:val="Emphasis"/>
    <w:basedOn w:val="Carpredefinitoparagrafo"/>
    <w:uiPriority w:val="20"/>
    <w:qFormat/>
    <w:rsid w:val="004F33A2"/>
    <w:rPr>
      <w:i/>
      <w:iCs/>
    </w:rPr>
  </w:style>
  <w:style w:type="table" w:styleId="Grigliatabella">
    <w:name w:val="Table Grid"/>
    <w:basedOn w:val="Tabellanormale"/>
    <w:rsid w:val="00C73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rsid w:val="00AC2051"/>
    <w:rPr>
      <w:b/>
    </w:rPr>
  </w:style>
  <w:style w:type="character" w:customStyle="1" w:styleId="SoggettocommentoCarattere">
    <w:name w:val="Soggetto commento Carattere"/>
    <w:basedOn w:val="TestocommentoCarattere"/>
    <w:link w:val="Soggettocommento"/>
    <w:rsid w:val="00AC2051"/>
    <w:rPr>
      <w:rFonts w:ascii="Arial" w:hAnsi="Arial"/>
      <w:b/>
      <w:bCs/>
      <w:lang w:eastAsia="en-US"/>
    </w:rPr>
  </w:style>
  <w:style w:type="table" w:customStyle="1" w:styleId="Grigliatabella1">
    <w:name w:val="Griglia tabella1"/>
    <w:basedOn w:val="Tabellanormale"/>
    <w:next w:val="Grigliatabella"/>
    <w:uiPriority w:val="39"/>
    <w:rsid w:val="0023642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C64A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C64AD1"/>
    <w:rPr>
      <w:rFonts w:asciiTheme="minorHAnsi" w:eastAsiaTheme="minorEastAsia" w:hAnsiTheme="minorHAnsi" w:cstheme="minorBidi"/>
      <w:bCs/>
      <w:color w:val="5A5A5A" w:themeColor="text1" w:themeTint="A5"/>
      <w:spacing w:val="15"/>
      <w:sz w:val="22"/>
      <w:szCs w:val="22"/>
      <w:lang w:eastAsia="en-US"/>
    </w:rPr>
  </w:style>
  <w:style w:type="paragraph" w:styleId="Citazioneintensa">
    <w:name w:val="Intense Quote"/>
    <w:basedOn w:val="Normale"/>
    <w:next w:val="Normale"/>
    <w:link w:val="CitazioneintensaCarattere"/>
    <w:uiPriority w:val="30"/>
    <w:qFormat/>
    <w:rsid w:val="0005347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zioneintensaCarattere">
    <w:name w:val="Citazione intensa Carattere"/>
    <w:basedOn w:val="Carpredefinitoparagrafo"/>
    <w:link w:val="Citazioneintensa"/>
    <w:uiPriority w:val="30"/>
    <w:rsid w:val="00053473"/>
    <w:rPr>
      <w:rFonts w:ascii="Arial" w:hAnsi="Arial"/>
      <w:bCs/>
      <w:i/>
      <w:iCs/>
      <w:color w:val="5B9BD5" w:themeColor="accent1"/>
      <w:sz w:val="18"/>
      <w:szCs w:val="24"/>
      <w:lang w:eastAsia="en-US"/>
    </w:rPr>
  </w:style>
  <w:style w:type="character" w:styleId="Enfasiintensa">
    <w:name w:val="Intense Emphasis"/>
    <w:basedOn w:val="Carpredefinitoparagrafo"/>
    <w:uiPriority w:val="21"/>
    <w:qFormat/>
    <w:rsid w:val="00053473"/>
    <w:rPr>
      <w:i/>
      <w:iCs/>
      <w:color w:val="5B9BD5" w:themeColor="accent1"/>
    </w:rPr>
  </w:style>
  <w:style w:type="paragraph" w:styleId="Citazione">
    <w:name w:val="Quote"/>
    <w:basedOn w:val="Normale"/>
    <w:next w:val="Normale"/>
    <w:link w:val="CitazioneCarattere"/>
    <w:uiPriority w:val="29"/>
    <w:qFormat/>
    <w:rsid w:val="00053473"/>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053473"/>
    <w:rPr>
      <w:rFonts w:ascii="Arial" w:hAnsi="Arial"/>
      <w:bCs/>
      <w:i/>
      <w:iCs/>
      <w:color w:val="404040" w:themeColor="text1" w:themeTint="BF"/>
      <w:sz w:val="18"/>
      <w:szCs w:val="24"/>
      <w:lang w:eastAsia="en-US"/>
    </w:rPr>
  </w:style>
  <w:style w:type="character" w:styleId="Riferimentointenso">
    <w:name w:val="Intense Reference"/>
    <w:basedOn w:val="Carpredefinitoparagrafo"/>
    <w:uiPriority w:val="32"/>
    <w:qFormat/>
    <w:rsid w:val="00AF1365"/>
    <w:rPr>
      <w:b/>
      <w:bCs/>
      <w:smallCaps/>
      <w:color w:val="5B9BD5" w:themeColor="accent1"/>
      <w:spacing w:val="5"/>
    </w:rPr>
  </w:style>
  <w:style w:type="paragraph" w:styleId="Revisione">
    <w:name w:val="Revision"/>
    <w:hidden/>
    <w:uiPriority w:val="99"/>
    <w:semiHidden/>
    <w:rsid w:val="000A426A"/>
    <w:rPr>
      <w:rFonts w:ascii="Arial" w:hAnsi="Arial"/>
      <w:bCs/>
      <w:sz w:val="18"/>
      <w:szCs w:val="24"/>
      <w:lang w:eastAsia="en-US"/>
    </w:rPr>
  </w:style>
  <w:style w:type="character" w:customStyle="1" w:styleId="Menzionenonrisolta1">
    <w:name w:val="Menzione non risolta1"/>
    <w:basedOn w:val="Carpredefinitoparagrafo"/>
    <w:uiPriority w:val="99"/>
    <w:semiHidden/>
    <w:unhideWhenUsed/>
    <w:rsid w:val="00D02788"/>
    <w:rPr>
      <w:color w:val="605E5C"/>
      <w:shd w:val="clear" w:color="auto" w:fill="E1DFDD"/>
    </w:rPr>
  </w:style>
  <w:style w:type="character" w:styleId="Menzionenonrisolta">
    <w:name w:val="Unresolved Mention"/>
    <w:basedOn w:val="Carpredefinitoparagrafo"/>
    <w:uiPriority w:val="99"/>
    <w:semiHidden/>
    <w:unhideWhenUsed/>
    <w:rsid w:val="00077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963124">
      <w:bodyDiv w:val="1"/>
      <w:marLeft w:val="0"/>
      <w:marRight w:val="0"/>
      <w:marTop w:val="0"/>
      <w:marBottom w:val="0"/>
      <w:divBdr>
        <w:top w:val="none" w:sz="0" w:space="0" w:color="auto"/>
        <w:left w:val="none" w:sz="0" w:space="0" w:color="auto"/>
        <w:bottom w:val="none" w:sz="0" w:space="0" w:color="auto"/>
        <w:right w:val="none" w:sz="0" w:space="0" w:color="auto"/>
      </w:divBdr>
    </w:div>
    <w:div w:id="202867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erciziodirittiprivacy@penny.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erciziodirittiprivacy@penny.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7C612FEB6884CB1EB30A67391A11E" ma:contentTypeVersion="1" ma:contentTypeDescription="Create a new document." ma:contentTypeScope="" ma:versionID="16f122566cb7f5f2d7f5b5a30021e202">
  <xsd:schema xmlns:xsd="http://www.w3.org/2001/XMLSchema" xmlns:xs="http://www.w3.org/2001/XMLSchema" xmlns:p="http://schemas.microsoft.com/office/2006/metadata/properties" xmlns:ns2="d758798b-d521-4c6d-8e04-fb37d88bf7d9" targetNamespace="http://schemas.microsoft.com/office/2006/metadata/properties" ma:root="true" ma:fieldsID="e333ba156720d02f89634585a0541247" ns2:_="">
    <xsd:import namespace="d758798b-d521-4c6d-8e04-fb37d88bf7d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8798b-d521-4c6d-8e04-fb37d88bf7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5AD0F-B0B2-48C4-A253-B54046C0E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8798b-d521-4c6d-8e04-fb37d88bf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432FC-C8B6-4C7E-82AF-71A7DE9FE352}">
  <ds:schemaRefs>
    <ds:schemaRef ds:uri="http://schemas.openxmlformats.org/officeDocument/2006/bibliography"/>
  </ds:schemaRefs>
</ds:datastoreItem>
</file>

<file path=customXml/itemProps3.xml><?xml version="1.0" encoding="utf-8"?>
<ds:datastoreItem xmlns:ds="http://schemas.openxmlformats.org/officeDocument/2006/customXml" ds:itemID="{FEEFD35E-49C2-4828-932D-7C102EA677D3}">
  <ds:schemaRefs>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d758798b-d521-4c6d-8e04-fb37d88bf7d9"/>
    <ds:schemaRef ds:uri="http://www.w3.org/XML/1998/namespace"/>
    <ds:schemaRef ds:uri="http://purl.org/dc/terms/"/>
  </ds:schemaRefs>
</ds:datastoreItem>
</file>

<file path=customXml/itemProps4.xml><?xml version="1.0" encoding="utf-8"?>
<ds:datastoreItem xmlns:ds="http://schemas.openxmlformats.org/officeDocument/2006/customXml" ds:itemID="{5B8EA5EF-F848-4738-B6B1-673E69F7C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3565</Words>
  <Characters>19159</Characters>
  <Application>Microsoft Office Word</Application>
  <DocSecurity>0</DocSecurity>
  <Lines>159</Lines>
  <Paragraphs>45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Penny Market Italia</Company>
  <LinksUpToDate>false</LinksUpToDate>
  <CharactersWithSpaces>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mbalice</dc:creator>
  <cp:keywords>, docId:C8AB4923BB26AE674818064A7F262878</cp:keywords>
  <dc:description/>
  <cp:lastModifiedBy>Granata, Elisabetta</cp:lastModifiedBy>
  <cp:revision>3</cp:revision>
  <cp:lastPrinted>2021-10-18T07:38:00Z</cp:lastPrinted>
  <dcterms:created xsi:type="dcterms:W3CDTF">2025-05-12T09:53:00Z</dcterms:created>
  <dcterms:modified xsi:type="dcterms:W3CDTF">2025-05-12T10:21:00Z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0x010100AC87C612FEB6884CB1EB30A67391A11E</vt:lpwstr>
  </property>
  <property fmtid="{D5CDD505-2E9C-101B-9397-08002B2CF9AE}" pid="3" name="_dlc_DocIdItemGuid">
    <vt:lpwstr>39d73264-a47d-4506-a366-9a2ccf9ee94f</vt:lpwstr>
  </property>
</Properties>
</file>